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0D9" w:rsidRPr="002271D8" w:rsidRDefault="00FD435D" w:rsidP="00D820D9">
      <w:pPr>
        <w:pStyle w:val="NDCArticletitle"/>
      </w:pPr>
      <w:r w:rsidRPr="002271D8">
        <w:t xml:space="preserve">Publication template for </w:t>
      </w:r>
      <w:r w:rsidR="00F62D59" w:rsidRPr="002271D8">
        <w:t>NDC2017 Conference in Lodz, Poland</w:t>
      </w:r>
    </w:p>
    <w:p w:rsidR="00FD435D" w:rsidRPr="002271D8" w:rsidRDefault="007069E8" w:rsidP="00FD435D">
      <w:pPr>
        <w:pStyle w:val="NDCAuthors"/>
        <w:rPr>
          <w:noProof w:val="0"/>
          <w:lang w:val="en-US"/>
        </w:rPr>
      </w:pPr>
      <w:r w:rsidRPr="002271D8">
        <w:rPr>
          <w:noProof w:val="0"/>
          <w:lang w:val="en-US"/>
        </w:rPr>
        <w:t>Name</w:t>
      </w:r>
      <w:r w:rsidR="00FD435D" w:rsidRPr="002271D8">
        <w:rPr>
          <w:noProof w:val="0"/>
          <w:lang w:val="en-US"/>
        </w:rPr>
        <w:t xml:space="preserve"> </w:t>
      </w:r>
      <w:r w:rsidRPr="002271D8">
        <w:rPr>
          <w:noProof w:val="0"/>
          <w:lang w:val="en-US"/>
        </w:rPr>
        <w:t>SURNAME</w:t>
      </w:r>
      <w:r w:rsidR="00FD435D" w:rsidRPr="002271D8">
        <w:rPr>
          <w:rStyle w:val="Odwoanieprzypisudolnego"/>
          <w:noProof w:val="0"/>
          <w:lang w:val="en-US"/>
        </w:rPr>
        <w:t>1</w:t>
      </w:r>
      <w:r w:rsidR="00FD435D" w:rsidRPr="002271D8">
        <w:rPr>
          <w:noProof w:val="0"/>
          <w:lang w:val="en-US"/>
        </w:rPr>
        <w:t xml:space="preserve">*, </w:t>
      </w:r>
      <w:r w:rsidRPr="002271D8">
        <w:rPr>
          <w:noProof w:val="0"/>
          <w:lang w:val="en-US"/>
        </w:rPr>
        <w:t>Name</w:t>
      </w:r>
      <w:r w:rsidR="00FD435D" w:rsidRPr="002271D8">
        <w:rPr>
          <w:noProof w:val="0"/>
          <w:lang w:val="en-US"/>
        </w:rPr>
        <w:t xml:space="preserve"> </w:t>
      </w:r>
      <w:r w:rsidRPr="002271D8">
        <w:rPr>
          <w:noProof w:val="0"/>
          <w:lang w:val="en-US"/>
        </w:rPr>
        <w:t>SURNAME</w:t>
      </w:r>
      <w:r w:rsidR="00FD435D" w:rsidRPr="002271D8">
        <w:rPr>
          <w:rStyle w:val="Odwoanieprzypisudolnego"/>
          <w:noProof w:val="0"/>
          <w:lang w:val="en-US"/>
        </w:rPr>
        <w:t>2</w:t>
      </w:r>
      <w:r w:rsidR="00FD435D" w:rsidRPr="002271D8">
        <w:rPr>
          <w:noProof w:val="0"/>
          <w:lang w:val="en-US"/>
        </w:rPr>
        <w:t xml:space="preserve">, </w:t>
      </w:r>
      <w:r w:rsidRPr="002271D8">
        <w:rPr>
          <w:noProof w:val="0"/>
          <w:lang w:val="en-US"/>
        </w:rPr>
        <w:t>Name</w:t>
      </w:r>
      <w:r w:rsidR="00FD435D" w:rsidRPr="002271D8">
        <w:rPr>
          <w:noProof w:val="0"/>
          <w:lang w:val="en-US"/>
        </w:rPr>
        <w:t xml:space="preserve"> </w:t>
      </w:r>
      <w:r w:rsidRPr="002271D8">
        <w:rPr>
          <w:noProof w:val="0"/>
          <w:lang w:val="en-US"/>
        </w:rPr>
        <w:t>SURNAME</w:t>
      </w:r>
      <w:r w:rsidR="00FD435D" w:rsidRPr="002271D8">
        <w:rPr>
          <w:rStyle w:val="Odwoanieprzypisudolnego"/>
          <w:noProof w:val="0"/>
          <w:lang w:val="en-US"/>
        </w:rPr>
        <w:t>3</w:t>
      </w:r>
    </w:p>
    <w:p w:rsidR="00FD435D" w:rsidRPr="002271D8" w:rsidRDefault="00FD435D" w:rsidP="00FD435D">
      <w:pPr>
        <w:pStyle w:val="NDCAuthors"/>
        <w:rPr>
          <w:noProof w:val="0"/>
          <w:lang w:val="en-US"/>
        </w:rPr>
      </w:pPr>
      <w:r w:rsidRPr="002271D8">
        <w:rPr>
          <w:noProof w:val="0"/>
          <w:vertAlign w:val="superscript"/>
          <w:lang w:val="en-US"/>
        </w:rPr>
        <w:t>1</w:t>
      </w:r>
      <w:r w:rsidRPr="002271D8">
        <w:rPr>
          <w:noProof w:val="0"/>
          <w:lang w:val="en-US"/>
        </w:rPr>
        <w:t xml:space="preserve">* affiliation, corresponding author’s email, </w:t>
      </w:r>
      <w:r w:rsidRPr="002271D8">
        <w:rPr>
          <w:noProof w:val="0"/>
          <w:vertAlign w:val="superscript"/>
          <w:lang w:val="en-US"/>
        </w:rPr>
        <w:t>2</w:t>
      </w:r>
      <w:r w:rsidRPr="002271D8">
        <w:rPr>
          <w:noProof w:val="0"/>
          <w:lang w:val="en-US"/>
        </w:rPr>
        <w:t xml:space="preserve"> affiliation, </w:t>
      </w:r>
      <w:r w:rsidRPr="002271D8">
        <w:rPr>
          <w:noProof w:val="0"/>
          <w:vertAlign w:val="superscript"/>
          <w:lang w:val="en-US"/>
        </w:rPr>
        <w:t>3</w:t>
      </w:r>
      <w:r w:rsidRPr="002271D8">
        <w:rPr>
          <w:noProof w:val="0"/>
          <w:lang w:val="en-US"/>
        </w:rPr>
        <w:t xml:space="preserve"> affiliation,</w:t>
      </w:r>
    </w:p>
    <w:p w:rsidR="00511B40" w:rsidRPr="002271D8" w:rsidRDefault="00511B40" w:rsidP="00870F83">
      <w:pPr>
        <w:pStyle w:val="Nagwek1"/>
      </w:pPr>
      <w:r w:rsidRPr="002271D8">
        <w:t>Abstract</w:t>
      </w:r>
    </w:p>
    <w:p w:rsidR="00511B40" w:rsidRPr="002271D8" w:rsidRDefault="00511B40" w:rsidP="00511B40">
      <w:pPr>
        <w:pStyle w:val="NDCText"/>
      </w:pPr>
      <w:r w:rsidRPr="002271D8">
        <w:t xml:space="preserve">This paper covers formatting guidelines for </w:t>
      </w:r>
      <w:r w:rsidR="00F62D59" w:rsidRPr="002271D8">
        <w:t>NDC 2017</w:t>
      </w:r>
      <w:r w:rsidRPr="002271D8">
        <w:t xml:space="preserve"> Proceedings. Please use the overall style and formatting presented in this document.</w:t>
      </w:r>
    </w:p>
    <w:p w:rsidR="00511B40" w:rsidRPr="002271D8" w:rsidRDefault="00511B40" w:rsidP="00684866">
      <w:pPr>
        <w:pStyle w:val="Nagwek1"/>
      </w:pPr>
      <w:r w:rsidRPr="002271D8">
        <w:t>Keywords</w:t>
      </w:r>
    </w:p>
    <w:p w:rsidR="00511B40" w:rsidRPr="002271D8" w:rsidRDefault="00511B40" w:rsidP="00511B40">
      <w:pPr>
        <w:pStyle w:val="NDCText"/>
      </w:pPr>
      <w:r w:rsidRPr="002271D8">
        <w:t xml:space="preserve">Please put your own keywords separated by comma, </w:t>
      </w:r>
      <w:r w:rsidR="003F6ED4" w:rsidRPr="002271D8">
        <w:t>keyword#1, keyword#2</w:t>
      </w:r>
    </w:p>
    <w:p w:rsidR="00D820D9" w:rsidRPr="002271D8" w:rsidRDefault="0073479F" w:rsidP="00870F83">
      <w:pPr>
        <w:pStyle w:val="Nagwek1"/>
      </w:pPr>
      <w:r w:rsidRPr="002271D8">
        <w:t xml:space="preserve">1. </w:t>
      </w:r>
      <w:r w:rsidR="00511B40" w:rsidRPr="002271D8">
        <w:t>Introduction</w:t>
      </w:r>
    </w:p>
    <w:p w:rsidR="00684866" w:rsidRDefault="00C82FE8" w:rsidP="00870F83">
      <w:pPr>
        <w:pStyle w:val="NDCText"/>
      </w:pPr>
      <w:r w:rsidRPr="002271D8">
        <w:t xml:space="preserve">This document is to present template for the </w:t>
      </w:r>
      <w:r w:rsidR="00F62D59" w:rsidRPr="002271D8">
        <w:t>NDC2017</w:t>
      </w:r>
      <w:r w:rsidRPr="002271D8">
        <w:t xml:space="preserve"> Proceedings as the conference records. The e</w:t>
      </w:r>
      <w:r w:rsidR="003701B4" w:rsidRPr="002271D8">
        <w:t>a</w:t>
      </w:r>
      <w:r w:rsidRPr="002271D8">
        <w:t>siest way to follow the proposed style is to download this document and replace it with your own content</w:t>
      </w:r>
      <w:r w:rsidR="00EC67DF" w:rsidRPr="002271D8">
        <w:t>.</w:t>
      </w:r>
      <w:r w:rsidRPr="002271D8">
        <w:t xml:space="preserve"> </w:t>
      </w:r>
    </w:p>
    <w:p w:rsidR="00B36631" w:rsidRPr="002271D8" w:rsidRDefault="00C82FE8" w:rsidP="00870F83">
      <w:pPr>
        <w:pStyle w:val="NDCText"/>
      </w:pPr>
      <w:r w:rsidRPr="002271D8">
        <w:t>This document is based on the Lodz University of Technology (Poland) un</w:t>
      </w:r>
      <w:r w:rsidRPr="002271D8">
        <w:t>i</w:t>
      </w:r>
      <w:r w:rsidRPr="002271D8">
        <w:t>versity’s press template; hence some of the text may be presented as a look-reference in Polish.</w:t>
      </w:r>
    </w:p>
    <w:p w:rsidR="00870F83" w:rsidRPr="002271D8" w:rsidRDefault="00511B40" w:rsidP="00870F83">
      <w:pPr>
        <w:pStyle w:val="Nagwek1"/>
      </w:pPr>
      <w:r w:rsidRPr="002271D8">
        <w:t>2</w:t>
      </w:r>
      <w:r w:rsidR="00483D27" w:rsidRPr="002271D8">
        <w:t>.</w:t>
      </w:r>
      <w:r w:rsidR="0073479F" w:rsidRPr="002271D8">
        <w:t xml:space="preserve"> </w:t>
      </w:r>
      <w:r w:rsidR="003A0751" w:rsidRPr="002271D8">
        <w:t>Text editing</w:t>
      </w:r>
    </w:p>
    <w:p w:rsidR="00F62D59" w:rsidRPr="002271D8" w:rsidRDefault="00506F3D" w:rsidP="00F62D59">
      <w:pPr>
        <w:pStyle w:val="NDCText"/>
      </w:pPr>
      <w:r w:rsidRPr="002271D8">
        <w:t xml:space="preserve">Text should be written using existing predefined styles. </w:t>
      </w:r>
      <w:r w:rsidR="00F62D59" w:rsidRPr="002271D8">
        <w:t>“</w:t>
      </w:r>
      <w:r w:rsidR="00684866">
        <w:t>NDC:Text</w:t>
      </w:r>
      <w:r w:rsidR="00F62D59" w:rsidRPr="002271D8">
        <w:t>”</w:t>
      </w:r>
      <w:r w:rsidRPr="002271D8">
        <w:t xml:space="preserve"> style should be used to format the content of the article. The template provided to a</w:t>
      </w:r>
      <w:r w:rsidRPr="002271D8">
        <w:t>u</w:t>
      </w:r>
      <w:r w:rsidRPr="002271D8">
        <w:t xml:space="preserve">thors for their work has all the form options set up, such as word </w:t>
      </w:r>
      <w:r w:rsidR="00F62D59" w:rsidRPr="002271D8">
        <w:t xml:space="preserve">division </w:t>
      </w:r>
      <w:r w:rsidRPr="002271D8">
        <w:t>or la</w:t>
      </w:r>
      <w:r w:rsidRPr="002271D8">
        <w:t>n</w:t>
      </w:r>
      <w:r w:rsidRPr="002271D8">
        <w:t>guage.</w:t>
      </w:r>
    </w:p>
    <w:p w:rsidR="002271D8" w:rsidRPr="002271D8" w:rsidRDefault="00506F3D" w:rsidP="002271D8">
      <w:pPr>
        <w:pStyle w:val="NDCText"/>
      </w:pPr>
      <w:r w:rsidRPr="002271D8">
        <w:t>Please do not add headers nor footers. They will be imposed during the composition process. If they will appear in the text of the article, they will be removed.</w:t>
      </w:r>
    </w:p>
    <w:p w:rsidR="00506F3D" w:rsidRPr="002271D8" w:rsidRDefault="00506F3D" w:rsidP="002271D8">
      <w:pPr>
        <w:pStyle w:val="NDCText"/>
      </w:pPr>
      <w:r w:rsidRPr="002271D8">
        <w:lastRenderedPageBreak/>
        <w:t xml:space="preserve">The </w:t>
      </w:r>
      <w:r w:rsidR="002271D8" w:rsidRPr="002271D8">
        <w:t>“</w:t>
      </w:r>
      <w:r w:rsidR="00684866">
        <w:t>NDC:Text</w:t>
      </w:r>
      <w:r w:rsidR="002271D8" w:rsidRPr="002271D8">
        <w:t>”</w:t>
      </w:r>
      <w:r w:rsidRPr="002271D8">
        <w:t xml:space="preserve"> style has the appropriate settings for paragraphs - inden</w:t>
      </w:r>
      <w:r w:rsidR="002271D8" w:rsidRPr="002271D8">
        <w:t>ts</w:t>
      </w:r>
      <w:r w:rsidRPr="002271D8">
        <w:t xml:space="preserve"> and spacing. Please do not insert blank lines. </w:t>
      </w:r>
      <w:r w:rsidR="002271D8" w:rsidRPr="002271D8">
        <w:t>During t</w:t>
      </w:r>
      <w:r w:rsidRPr="002271D8">
        <w:t xml:space="preserve">he composition of the text </w:t>
      </w:r>
      <w:r w:rsidR="002271D8" w:rsidRPr="002271D8">
        <w:t xml:space="preserve">they </w:t>
      </w:r>
      <w:r w:rsidRPr="002271D8">
        <w:t>will be deleted. An example of correct formatting of the article</w:t>
      </w:r>
      <w:r w:rsidR="005D3D2C" w:rsidRPr="002271D8">
        <w:t>'s content is the Introduc</w:t>
      </w:r>
      <w:r w:rsidR="002271D8">
        <w:t xml:space="preserve">tion </w:t>
      </w:r>
      <w:r w:rsidR="005D3D2C" w:rsidRPr="002271D8">
        <w:t>C</w:t>
      </w:r>
      <w:r w:rsidRPr="002271D8">
        <w:t xml:space="preserve">hapter. It is built </w:t>
      </w:r>
      <w:r w:rsidR="002271D8">
        <w:t>of</w:t>
      </w:r>
      <w:r w:rsidRPr="002271D8">
        <w:t xml:space="preserve"> several paragraphs without any additional forma</w:t>
      </w:r>
      <w:r w:rsidRPr="002271D8">
        <w:t>t</w:t>
      </w:r>
      <w:r w:rsidRPr="002271D8">
        <w:t>ting changes.</w:t>
      </w:r>
    </w:p>
    <w:p w:rsidR="00483D27" w:rsidRPr="002271D8" w:rsidRDefault="00511B40" w:rsidP="00483D27">
      <w:pPr>
        <w:pStyle w:val="Nagwek2"/>
      </w:pPr>
      <w:r w:rsidRPr="002271D8">
        <w:t>2</w:t>
      </w:r>
      <w:r w:rsidR="00483D27" w:rsidRPr="002271D8">
        <w:t xml:space="preserve">.1. </w:t>
      </w:r>
      <w:r w:rsidR="003A0751" w:rsidRPr="002271D8">
        <w:t>Numbering – please do not use automatic option</w:t>
      </w:r>
    </w:p>
    <w:p w:rsidR="00E01F19" w:rsidRPr="002271D8" w:rsidRDefault="00D935F6" w:rsidP="00E01F19">
      <w:pPr>
        <w:pStyle w:val="NDCText"/>
      </w:pPr>
      <w:r w:rsidRPr="009973C9">
        <w:rPr>
          <w:b/>
        </w:rPr>
        <w:t>Please do not use it!</w:t>
      </w:r>
      <w:r w:rsidRPr="002271D8">
        <w:t xml:space="preserve"> The final composition of the text is to combine all the articles into one Word DOC file. If submitted articles will contain automatic formatting of headings / chapters, pages or lists, it will be sent back for corre</w:t>
      </w:r>
      <w:r w:rsidRPr="002271D8">
        <w:t>c</w:t>
      </w:r>
      <w:r w:rsidRPr="002271D8">
        <w:t>tion.</w:t>
      </w:r>
    </w:p>
    <w:p w:rsidR="00B250E0" w:rsidRPr="002271D8" w:rsidRDefault="00511B40" w:rsidP="00B250E0">
      <w:pPr>
        <w:pStyle w:val="Nagwek2"/>
      </w:pPr>
      <w:r w:rsidRPr="002271D8">
        <w:t>2</w:t>
      </w:r>
      <w:r w:rsidR="00B250E0" w:rsidRPr="002271D8">
        <w:t>.</w:t>
      </w:r>
      <w:r w:rsidR="00BE1937" w:rsidRPr="002271D8">
        <w:t>2</w:t>
      </w:r>
      <w:r w:rsidR="00B250E0" w:rsidRPr="002271D8">
        <w:t xml:space="preserve">. </w:t>
      </w:r>
      <w:r w:rsidR="003A0751" w:rsidRPr="002271D8">
        <w:t>Footnotes</w:t>
      </w:r>
    </w:p>
    <w:p w:rsidR="00B250E0" w:rsidRPr="002271D8" w:rsidRDefault="00E01F19" w:rsidP="00E01F19">
      <w:pPr>
        <w:pStyle w:val="NDCText"/>
      </w:pPr>
      <w:r w:rsidRPr="002271D8">
        <w:t>The footnotes</w:t>
      </w:r>
      <w:r w:rsidRPr="002271D8">
        <w:rPr>
          <w:rStyle w:val="Odwoanieprzypisudolnego"/>
        </w:rPr>
        <w:footnoteReference w:id="1"/>
      </w:r>
      <w:r w:rsidRPr="002271D8">
        <w:t xml:space="preserve"> should be unique on each page, in other words, each page should have footnotes 1, 2, 3, etc. Use the Word function to insert text: </w:t>
      </w:r>
      <w:r w:rsidR="009973C9">
        <w:rPr>
          <w:b/>
        </w:rPr>
        <w:t>Insert -&gt;</w:t>
      </w:r>
      <w:r w:rsidRPr="002271D8">
        <w:rPr>
          <w:b/>
        </w:rPr>
        <w:t xml:space="preserve"> Footnote</w:t>
      </w:r>
      <w:r w:rsidRPr="002271D8">
        <w:t>.</w:t>
      </w:r>
      <w:r w:rsidR="0055670C" w:rsidRPr="002271D8">
        <w:rPr>
          <w:rStyle w:val="Odwoanieprzypisudolnego"/>
        </w:rPr>
        <w:footnoteReference w:id="2"/>
      </w:r>
    </w:p>
    <w:p w:rsidR="00870F83" w:rsidRPr="002271D8" w:rsidRDefault="00511B40" w:rsidP="00870F83">
      <w:pPr>
        <w:pStyle w:val="Nagwek2"/>
      </w:pPr>
      <w:r w:rsidRPr="002271D8">
        <w:t>2</w:t>
      </w:r>
      <w:r w:rsidR="0073479F" w:rsidRPr="002271D8">
        <w:t>.</w:t>
      </w:r>
      <w:r w:rsidR="00BE1937" w:rsidRPr="002271D8">
        <w:t>3</w:t>
      </w:r>
      <w:r w:rsidR="00483D27" w:rsidRPr="002271D8">
        <w:t>.</w:t>
      </w:r>
      <w:r w:rsidR="0073479F" w:rsidRPr="002271D8">
        <w:t xml:space="preserve"> </w:t>
      </w:r>
      <w:r w:rsidR="003A0751" w:rsidRPr="002271D8">
        <w:t>Pagination – page split</w:t>
      </w:r>
      <w:r w:rsidR="009973C9">
        <w:t>t</w:t>
      </w:r>
      <w:r w:rsidR="003A0751" w:rsidRPr="002271D8">
        <w:t xml:space="preserve">ing </w:t>
      </w:r>
      <w:r w:rsidR="00870F83" w:rsidRPr="002271D8">
        <w:t xml:space="preserve"> </w:t>
      </w:r>
    </w:p>
    <w:p w:rsidR="00E01F19" w:rsidRPr="009973C9" w:rsidRDefault="009973C9" w:rsidP="009973C9">
      <w:pPr>
        <w:pStyle w:val="NDCText"/>
        <w:rPr>
          <w:bCs/>
          <w:iCs/>
        </w:rPr>
      </w:pPr>
      <w:r>
        <w:rPr>
          <w:bCs/>
          <w:iCs/>
        </w:rPr>
        <w:t>The t</w:t>
      </w:r>
      <w:r w:rsidR="00E01F19" w:rsidRPr="009973C9">
        <w:rPr>
          <w:bCs/>
          <w:iCs/>
        </w:rPr>
        <w:t xml:space="preserve">ext should be </w:t>
      </w:r>
      <w:r>
        <w:rPr>
          <w:bCs/>
          <w:iCs/>
        </w:rPr>
        <w:t xml:space="preserve">typed </w:t>
      </w:r>
      <w:r w:rsidR="00E01F19" w:rsidRPr="009973C9">
        <w:rPr>
          <w:bCs/>
          <w:iCs/>
        </w:rPr>
        <w:t xml:space="preserve">in </w:t>
      </w:r>
      <w:r>
        <w:rPr>
          <w:bCs/>
          <w:iCs/>
        </w:rPr>
        <w:t xml:space="preserve">a </w:t>
      </w:r>
      <w:r w:rsidR="00E01F19" w:rsidRPr="009973C9">
        <w:rPr>
          <w:bCs/>
          <w:iCs/>
        </w:rPr>
        <w:t xml:space="preserve">continuous style, </w:t>
      </w:r>
      <w:r w:rsidR="00E01F19" w:rsidRPr="009973C9">
        <w:t>paragraph</w:t>
      </w:r>
      <w:r w:rsidR="00E01F19" w:rsidRPr="009973C9">
        <w:rPr>
          <w:bCs/>
          <w:iCs/>
        </w:rPr>
        <w:t xml:space="preserve"> after paragraph. Text composition always slightly modifies the text layout on the page. However, </w:t>
      </w:r>
      <w:r w:rsidR="005718F1" w:rsidRPr="009973C9">
        <w:rPr>
          <w:bCs/>
          <w:iCs/>
        </w:rPr>
        <w:t>it is possible to</w:t>
      </w:r>
      <w:r w:rsidR="00E01F19" w:rsidRPr="009973C9">
        <w:rPr>
          <w:bCs/>
          <w:iCs/>
        </w:rPr>
        <w:t xml:space="preserve"> use the page splitter symbol to visually improve text layout, esp</w:t>
      </w:r>
      <w:r w:rsidR="00E01F19" w:rsidRPr="009973C9">
        <w:rPr>
          <w:bCs/>
          <w:iCs/>
        </w:rPr>
        <w:t>e</w:t>
      </w:r>
      <w:r w:rsidR="00E01F19" w:rsidRPr="009973C9">
        <w:rPr>
          <w:bCs/>
          <w:iCs/>
        </w:rPr>
        <w:t>cia</w:t>
      </w:r>
      <w:r w:rsidR="00E01F19" w:rsidRPr="009973C9">
        <w:rPr>
          <w:bCs/>
          <w:iCs/>
        </w:rPr>
        <w:t>l</w:t>
      </w:r>
      <w:r w:rsidR="00E01F19" w:rsidRPr="009973C9">
        <w:rPr>
          <w:bCs/>
          <w:iCs/>
        </w:rPr>
        <w:t xml:space="preserve">ly </w:t>
      </w:r>
      <w:r w:rsidR="005718F1" w:rsidRPr="009973C9">
        <w:rPr>
          <w:bCs/>
          <w:iCs/>
        </w:rPr>
        <w:t>in case of</w:t>
      </w:r>
      <w:r w:rsidR="00E01F19" w:rsidRPr="009973C9">
        <w:rPr>
          <w:bCs/>
          <w:iCs/>
        </w:rPr>
        <w:t xml:space="preserve"> drawing.</w:t>
      </w:r>
    </w:p>
    <w:p w:rsidR="00870F83" w:rsidRPr="002271D8" w:rsidRDefault="00511B40" w:rsidP="0033486C">
      <w:pPr>
        <w:pStyle w:val="Nagwek2"/>
      </w:pPr>
      <w:r w:rsidRPr="002271D8">
        <w:t>2</w:t>
      </w:r>
      <w:r w:rsidR="0033486C" w:rsidRPr="002271D8">
        <w:t>.</w:t>
      </w:r>
      <w:r w:rsidR="00BE1937" w:rsidRPr="002271D8">
        <w:t>4</w:t>
      </w:r>
      <w:r w:rsidR="0073479F" w:rsidRPr="002271D8">
        <w:t xml:space="preserve">. </w:t>
      </w:r>
      <w:r w:rsidR="003A0751" w:rsidRPr="002271D8">
        <w:t>Bulleting and numbering</w:t>
      </w:r>
    </w:p>
    <w:p w:rsidR="005718F1" w:rsidRPr="002271D8" w:rsidRDefault="005718F1" w:rsidP="009973C9">
      <w:pPr>
        <w:pStyle w:val="NDCText"/>
      </w:pPr>
      <w:r w:rsidRPr="002271D8">
        <w:t>When writing text, it is possible to use numbers and</w:t>
      </w:r>
      <w:r w:rsidR="009973C9">
        <w:t xml:space="preserve"> </w:t>
      </w:r>
      <w:r w:rsidR="0047460E" w:rsidRPr="002271D8">
        <w:t>references</w:t>
      </w:r>
      <w:r w:rsidRPr="002271D8">
        <w:t xml:space="preserve">. To format the numbered list, use the </w:t>
      </w:r>
      <w:r w:rsidR="00684866">
        <w:t>“NDC:NumberedList”</w:t>
      </w:r>
      <w:r w:rsidRPr="002271D8">
        <w:t xml:space="preserve"> format. Below is an example:</w:t>
      </w:r>
    </w:p>
    <w:p w:rsidR="0047460E" w:rsidRPr="002271D8" w:rsidRDefault="0047460E" w:rsidP="0047460E">
      <w:pPr>
        <w:pStyle w:val="NDCNumberedList"/>
      </w:pPr>
      <w:r w:rsidRPr="002271D8">
        <w:t>element number 1,</w:t>
      </w:r>
    </w:p>
    <w:p w:rsidR="0047460E" w:rsidRPr="002271D8" w:rsidRDefault="0047460E" w:rsidP="0047460E">
      <w:pPr>
        <w:pStyle w:val="NDCNumberedList"/>
      </w:pPr>
      <w:r w:rsidRPr="002271D8">
        <w:t>element number 2, its content is very long, so it is possible to see how the text is broken by Microsoft Word</w:t>
      </w:r>
    </w:p>
    <w:p w:rsidR="0033486C" w:rsidRPr="002271D8" w:rsidRDefault="0033486C" w:rsidP="009973C9">
      <w:pPr>
        <w:pStyle w:val="NDCNumberedList"/>
        <w:numPr>
          <w:ilvl w:val="1"/>
          <w:numId w:val="6"/>
        </w:numPr>
      </w:pPr>
      <w:r w:rsidRPr="002271D8">
        <w:t>element num</w:t>
      </w:r>
      <w:r w:rsidR="0047460E" w:rsidRPr="002271D8">
        <w:t>b</w:t>
      </w:r>
      <w:r w:rsidRPr="002271D8">
        <w:t xml:space="preserve">er </w:t>
      </w:r>
      <w:r w:rsidR="009973C9">
        <w:t>a</w:t>
      </w:r>
    </w:p>
    <w:p w:rsidR="0047460E" w:rsidRPr="002271D8" w:rsidRDefault="0047460E" w:rsidP="009973C9">
      <w:pPr>
        <w:pStyle w:val="NDCText"/>
      </w:pPr>
      <w:r w:rsidRPr="002271D8">
        <w:t xml:space="preserve">For </w:t>
      </w:r>
      <w:r w:rsidR="009973C9">
        <w:t>bulleting</w:t>
      </w:r>
      <w:r w:rsidRPr="002271D8">
        <w:t xml:space="preserve">, there is also a separate style </w:t>
      </w:r>
      <w:r w:rsidR="00684866">
        <w:t>“NDC:BulletedList”</w:t>
      </w:r>
      <w:r w:rsidRPr="002271D8">
        <w:t xml:space="preserve"> </w:t>
      </w:r>
      <w:r w:rsidR="00C010D8" w:rsidRPr="002271D8">
        <w:br/>
      </w:r>
      <w:r w:rsidRPr="002271D8">
        <w:t xml:space="preserve">An example of its use </w:t>
      </w:r>
      <w:r w:rsidR="00C010D8" w:rsidRPr="002271D8">
        <w:t xml:space="preserve">is shown </w:t>
      </w:r>
      <w:r w:rsidRPr="002271D8">
        <w:t>below:</w:t>
      </w:r>
    </w:p>
    <w:p w:rsidR="00C010D8" w:rsidRPr="002271D8" w:rsidRDefault="00C010D8" w:rsidP="00C010D8">
      <w:pPr>
        <w:pStyle w:val="NDCBulletedList"/>
      </w:pPr>
      <w:r w:rsidRPr="002271D8">
        <w:lastRenderedPageBreak/>
        <w:t>reference number 1</w:t>
      </w:r>
    </w:p>
    <w:p w:rsidR="00C010D8" w:rsidRPr="002271D8" w:rsidRDefault="00C010D8" w:rsidP="00C010D8">
      <w:pPr>
        <w:pStyle w:val="NDCBulletedList"/>
      </w:pPr>
      <w:r w:rsidRPr="002271D8">
        <w:t xml:space="preserve">link number 2, its content is very long, therefore it is possible to check how the text is broken by Microsoft Word </w:t>
      </w:r>
    </w:p>
    <w:p w:rsidR="00C010D8" w:rsidRPr="009973C9" w:rsidRDefault="00C010D8" w:rsidP="009973C9">
      <w:pPr>
        <w:pStyle w:val="NDCBulletedList"/>
      </w:pPr>
      <w:r w:rsidRPr="002271D8">
        <w:t>reference number 3</w:t>
      </w:r>
    </w:p>
    <w:p w:rsidR="006E5692" w:rsidRPr="002271D8" w:rsidRDefault="00511B40" w:rsidP="00BE1937">
      <w:pPr>
        <w:pStyle w:val="Nagwek1"/>
      </w:pPr>
      <w:r w:rsidRPr="002271D8">
        <w:t>3</w:t>
      </w:r>
      <w:r w:rsidR="006E5692" w:rsidRPr="002271D8">
        <w:t xml:space="preserve">. </w:t>
      </w:r>
      <w:r w:rsidR="003A0751" w:rsidRPr="002271D8">
        <w:t>Figures</w:t>
      </w:r>
    </w:p>
    <w:p w:rsidR="00C010D8" w:rsidRPr="002271D8" w:rsidRDefault="00C010D8" w:rsidP="009973C9">
      <w:pPr>
        <w:pStyle w:val="NDCText"/>
      </w:pPr>
      <w:r w:rsidRPr="002271D8">
        <w:t xml:space="preserve">Illustrations should be inserted into the document using the </w:t>
      </w:r>
      <w:r w:rsidR="009973C9">
        <w:t>s</w:t>
      </w:r>
      <w:r w:rsidRPr="002271D8">
        <w:t xml:space="preserve">tyles of </w:t>
      </w:r>
      <w:r w:rsidR="00684866">
        <w:t>“NDC:</w:t>
      </w:r>
      <w:r w:rsidR="009973C9">
        <w:t>Figure</w:t>
      </w:r>
      <w:r w:rsidR="00684866">
        <w:t>”</w:t>
      </w:r>
      <w:r w:rsidRPr="002271D8">
        <w:t xml:space="preserve"> and </w:t>
      </w:r>
      <w:r w:rsidR="00684866">
        <w:t>“NDC:</w:t>
      </w:r>
      <w:r w:rsidRPr="002271D8">
        <w:t>Legend</w:t>
      </w:r>
      <w:r w:rsidR="00684866">
        <w:t>”</w:t>
      </w:r>
      <w:r w:rsidRPr="002271D8">
        <w:t>. The example is shown below:</w:t>
      </w:r>
    </w:p>
    <w:p w:rsidR="00D33E96" w:rsidRPr="002271D8" w:rsidRDefault="002D2894" w:rsidP="00483D27">
      <w:pPr>
        <w:pStyle w:val="NDCFigure"/>
      </w:pPr>
      <w:r>
        <w:rPr>
          <w:noProof/>
          <w:lang w:val="pl-PL"/>
        </w:rPr>
        <w:drawing>
          <wp:inline distT="0" distB="0" distL="0" distR="0">
            <wp:extent cx="3782060" cy="2223770"/>
            <wp:effectExtent l="19050" t="0" r="8890" b="0"/>
            <wp:docPr id="1" name="Obraz 1" descr="bez tytuł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z tytułu"/>
                    <pic:cNvPicPr>
                      <a:picLocks noChangeAspect="1" noChangeArrowheads="1"/>
                    </pic:cNvPicPr>
                  </pic:nvPicPr>
                  <pic:blipFill>
                    <a:blip r:embed="rId7"/>
                    <a:srcRect/>
                    <a:stretch>
                      <a:fillRect/>
                    </a:stretch>
                  </pic:blipFill>
                  <pic:spPr bwMode="auto">
                    <a:xfrm>
                      <a:off x="0" y="0"/>
                      <a:ext cx="3782060" cy="2223770"/>
                    </a:xfrm>
                    <a:prstGeom prst="rect">
                      <a:avLst/>
                    </a:prstGeom>
                    <a:noFill/>
                    <a:ln w="9525">
                      <a:noFill/>
                      <a:miter lim="800000"/>
                      <a:headEnd/>
                      <a:tailEnd/>
                    </a:ln>
                  </pic:spPr>
                </pic:pic>
              </a:graphicData>
            </a:graphic>
          </wp:inline>
        </w:drawing>
      </w:r>
    </w:p>
    <w:p w:rsidR="00483D27" w:rsidRPr="002271D8" w:rsidRDefault="00052BAE" w:rsidP="00EB1894">
      <w:pPr>
        <w:pStyle w:val="Legenda"/>
      </w:pPr>
      <w:r w:rsidRPr="002271D8">
        <w:rPr>
          <w:rStyle w:val="StylLegendaPogrubienieZnak"/>
          <w:lang w:val="en-US"/>
        </w:rPr>
        <w:t>Figure</w:t>
      </w:r>
      <w:r w:rsidR="00483D27" w:rsidRPr="002271D8">
        <w:rPr>
          <w:rStyle w:val="StylLegendaPogrubienieZnak"/>
          <w:lang w:val="en-US"/>
        </w:rPr>
        <w:t xml:space="preserve"> 1.</w:t>
      </w:r>
      <w:r w:rsidR="00483D27" w:rsidRPr="002271D8">
        <w:t xml:space="preserve"> </w:t>
      </w:r>
      <w:r w:rsidRPr="002271D8">
        <w:t>Figure caption</w:t>
      </w:r>
    </w:p>
    <w:p w:rsidR="00C010D8" w:rsidRPr="002271D8" w:rsidRDefault="00C010D8" w:rsidP="00C010D8">
      <w:pPr>
        <w:pStyle w:val="NDCText"/>
      </w:pPr>
    </w:p>
    <w:p w:rsidR="009973C9" w:rsidRDefault="00C010D8" w:rsidP="009973C9">
      <w:pPr>
        <w:pStyle w:val="NDCText"/>
      </w:pPr>
      <w:r w:rsidRPr="002271D8">
        <w:t xml:space="preserve">Please use </w:t>
      </w:r>
      <w:r w:rsidR="009973C9">
        <w:t>“</w:t>
      </w:r>
      <w:r w:rsidR="00684866">
        <w:t>NDC:</w:t>
      </w:r>
      <w:r w:rsidR="009973C9">
        <w:t xml:space="preserve">Legend” style </w:t>
      </w:r>
      <w:r w:rsidRPr="002271D8">
        <w:t>to format the legend, with the symbol ("Fi</w:t>
      </w:r>
      <w:r w:rsidRPr="002271D8">
        <w:t>g</w:t>
      </w:r>
      <w:r w:rsidRPr="002271D8">
        <w:t xml:space="preserve">ure 1.") in bold. </w:t>
      </w:r>
      <w:r w:rsidR="009973C9">
        <w:t xml:space="preserve">The minimum and preferred resolution should be at </w:t>
      </w:r>
      <w:r w:rsidRPr="002271D8">
        <w:t>300</w:t>
      </w:r>
      <w:r w:rsidR="009973C9">
        <w:t>DPI</w:t>
      </w:r>
      <w:r w:rsidRPr="002271D8">
        <w:t>.</w:t>
      </w:r>
    </w:p>
    <w:p w:rsidR="006B0B4E" w:rsidRPr="0070357A" w:rsidRDefault="006B0B4E" w:rsidP="0070357A">
      <w:pPr>
        <w:pStyle w:val="NDCText"/>
      </w:pPr>
      <w:r w:rsidRPr="009973C9">
        <w:t>Please remember to manually number the illustrations, as mentioned in 1.1. Also remember to refer to each figure and table in the text (Fig</w:t>
      </w:r>
      <w:r w:rsidR="0070357A">
        <w:t>ure</w:t>
      </w:r>
      <w:r w:rsidRPr="009973C9">
        <w:t xml:space="preserve"> 1</w:t>
      </w:r>
      <w:r w:rsidR="0070357A">
        <w:t>, Table 1</w:t>
      </w:r>
      <w:r w:rsidRPr="009973C9">
        <w:t>).</w:t>
      </w:r>
    </w:p>
    <w:p w:rsidR="00BE1937" w:rsidRPr="002271D8" w:rsidRDefault="00511B40" w:rsidP="00BE1937">
      <w:pPr>
        <w:pStyle w:val="Nagwek1"/>
      </w:pPr>
      <w:r w:rsidRPr="002271D8">
        <w:t>4</w:t>
      </w:r>
      <w:r w:rsidR="003A0751" w:rsidRPr="002271D8">
        <w:t>. Tab</w:t>
      </w:r>
      <w:r w:rsidR="00BE1937" w:rsidRPr="002271D8">
        <w:t>le</w:t>
      </w:r>
      <w:r w:rsidR="003A0751" w:rsidRPr="002271D8">
        <w:t>s</w:t>
      </w:r>
    </w:p>
    <w:p w:rsidR="006B0B4E" w:rsidRPr="002271D8" w:rsidRDefault="006B0B4E" w:rsidP="00BE1937">
      <w:pPr>
        <w:pStyle w:val="NDCText"/>
      </w:pPr>
      <w:r w:rsidRPr="002271D8">
        <w:t xml:space="preserve">Please </w:t>
      </w:r>
      <w:r w:rsidR="0070357A">
        <w:t>t</w:t>
      </w:r>
      <w:r w:rsidRPr="002271D8">
        <w:t>able</w:t>
      </w:r>
      <w:r w:rsidR="0070357A">
        <w:t>s</w:t>
      </w:r>
      <w:r w:rsidRPr="002271D8">
        <w:t xml:space="preserve"> in a way </w:t>
      </w:r>
      <w:r w:rsidR="0070357A">
        <w:t>similar to figures. T</w:t>
      </w:r>
      <w:r w:rsidRPr="002271D8">
        <w:t xml:space="preserve">he legend of the table is formatted with </w:t>
      </w:r>
      <w:r w:rsidR="0070357A">
        <w:t>“</w:t>
      </w:r>
      <w:r w:rsidR="00684866">
        <w:t>NDC:</w:t>
      </w:r>
      <w:r w:rsidRPr="002271D8">
        <w:t>Legend</w:t>
      </w:r>
      <w:r w:rsidR="0070357A">
        <w:t>”</w:t>
      </w:r>
      <w:r w:rsidRPr="002271D8">
        <w:t xml:space="preserve"> style. </w:t>
      </w:r>
      <w:r w:rsidR="0070357A">
        <w:t>For the text in  tables use “</w:t>
      </w:r>
      <w:r w:rsidR="00684866">
        <w:t>NDC:</w:t>
      </w:r>
      <w:r w:rsidR="0070357A">
        <w:t>Table</w:t>
      </w:r>
      <w:r w:rsidR="00684866">
        <w:t>T</w:t>
      </w:r>
      <w:r w:rsidR="0070357A">
        <w:t xml:space="preserve">ext” style. </w:t>
      </w:r>
      <w:r w:rsidRPr="002271D8">
        <w:t>It co</w:t>
      </w:r>
      <w:r w:rsidRPr="002271D8">
        <w:t>n</w:t>
      </w:r>
      <w:r w:rsidRPr="002271D8">
        <w:t>tains visually selected top and bottom spacing, which increases the readability of the t</w:t>
      </w:r>
      <w:r w:rsidRPr="002271D8">
        <w:t>a</w:t>
      </w:r>
      <w:r w:rsidRPr="002271D8">
        <w:t>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5"/>
        <w:gridCol w:w="1835"/>
        <w:gridCol w:w="1836"/>
        <w:gridCol w:w="1836"/>
      </w:tblGrid>
      <w:tr w:rsidR="00161E55" w:rsidRPr="002271D8" w:rsidTr="00FE2A2E">
        <w:tc>
          <w:tcPr>
            <w:tcW w:w="1835" w:type="dxa"/>
            <w:shd w:val="clear" w:color="auto" w:fill="auto"/>
          </w:tcPr>
          <w:p w:rsidR="00161E55" w:rsidRPr="002271D8" w:rsidRDefault="008438A3" w:rsidP="00161E55">
            <w:pPr>
              <w:pStyle w:val="NDCTableText"/>
            </w:pPr>
            <w:r w:rsidRPr="002271D8">
              <w:t>Cell</w:t>
            </w:r>
            <w:r w:rsidR="00161E55" w:rsidRPr="002271D8">
              <w:t xml:space="preserve"> 1</w:t>
            </w:r>
          </w:p>
        </w:tc>
        <w:tc>
          <w:tcPr>
            <w:tcW w:w="1835" w:type="dxa"/>
            <w:shd w:val="clear" w:color="auto" w:fill="auto"/>
          </w:tcPr>
          <w:p w:rsidR="00161E55" w:rsidRPr="002271D8" w:rsidRDefault="00161E55" w:rsidP="00161E55">
            <w:pPr>
              <w:pStyle w:val="NDCTableText"/>
            </w:pPr>
          </w:p>
        </w:tc>
        <w:tc>
          <w:tcPr>
            <w:tcW w:w="1836" w:type="dxa"/>
            <w:shd w:val="clear" w:color="auto" w:fill="auto"/>
          </w:tcPr>
          <w:p w:rsidR="00161E55" w:rsidRPr="002271D8" w:rsidRDefault="00161E55" w:rsidP="00161E55">
            <w:pPr>
              <w:pStyle w:val="NDCTableText"/>
            </w:pPr>
          </w:p>
        </w:tc>
        <w:tc>
          <w:tcPr>
            <w:tcW w:w="1836" w:type="dxa"/>
            <w:shd w:val="clear" w:color="auto" w:fill="auto"/>
          </w:tcPr>
          <w:p w:rsidR="00161E55" w:rsidRPr="002271D8" w:rsidRDefault="00161E55" w:rsidP="00161E55">
            <w:pPr>
              <w:pStyle w:val="NDCTableText"/>
            </w:pPr>
          </w:p>
        </w:tc>
      </w:tr>
      <w:tr w:rsidR="00161E55" w:rsidRPr="002271D8" w:rsidTr="00FE2A2E">
        <w:tc>
          <w:tcPr>
            <w:tcW w:w="1835" w:type="dxa"/>
            <w:shd w:val="clear" w:color="auto" w:fill="auto"/>
          </w:tcPr>
          <w:p w:rsidR="00161E55" w:rsidRPr="002271D8" w:rsidRDefault="00161E55" w:rsidP="00161E55">
            <w:pPr>
              <w:pStyle w:val="NDCTableText"/>
            </w:pPr>
          </w:p>
        </w:tc>
        <w:tc>
          <w:tcPr>
            <w:tcW w:w="1835" w:type="dxa"/>
            <w:shd w:val="clear" w:color="auto" w:fill="auto"/>
          </w:tcPr>
          <w:p w:rsidR="00161E55" w:rsidRPr="002271D8" w:rsidRDefault="008438A3" w:rsidP="00161E55">
            <w:pPr>
              <w:pStyle w:val="NDCTableText"/>
            </w:pPr>
            <w:r w:rsidRPr="002271D8">
              <w:t>Cell</w:t>
            </w:r>
            <w:r w:rsidR="00161E55" w:rsidRPr="002271D8">
              <w:t xml:space="preserve"> 2</w:t>
            </w:r>
          </w:p>
        </w:tc>
        <w:tc>
          <w:tcPr>
            <w:tcW w:w="1836" w:type="dxa"/>
            <w:shd w:val="clear" w:color="auto" w:fill="auto"/>
          </w:tcPr>
          <w:p w:rsidR="00161E55" w:rsidRPr="002271D8" w:rsidRDefault="00161E55" w:rsidP="00161E55">
            <w:pPr>
              <w:pStyle w:val="NDCTableText"/>
            </w:pPr>
          </w:p>
        </w:tc>
        <w:tc>
          <w:tcPr>
            <w:tcW w:w="1836" w:type="dxa"/>
            <w:shd w:val="clear" w:color="auto" w:fill="auto"/>
          </w:tcPr>
          <w:p w:rsidR="00161E55" w:rsidRPr="002271D8" w:rsidRDefault="00161E55" w:rsidP="00161E55">
            <w:pPr>
              <w:pStyle w:val="NDCTableText"/>
            </w:pPr>
          </w:p>
        </w:tc>
      </w:tr>
      <w:tr w:rsidR="00161E55" w:rsidRPr="002271D8" w:rsidTr="00FE2A2E">
        <w:tc>
          <w:tcPr>
            <w:tcW w:w="1835" w:type="dxa"/>
            <w:shd w:val="clear" w:color="auto" w:fill="auto"/>
          </w:tcPr>
          <w:p w:rsidR="00161E55" w:rsidRPr="002271D8" w:rsidRDefault="00161E55" w:rsidP="00161E55">
            <w:pPr>
              <w:pStyle w:val="NDCTableText"/>
            </w:pPr>
          </w:p>
        </w:tc>
        <w:tc>
          <w:tcPr>
            <w:tcW w:w="1835" w:type="dxa"/>
            <w:shd w:val="clear" w:color="auto" w:fill="auto"/>
          </w:tcPr>
          <w:p w:rsidR="00161E55" w:rsidRPr="002271D8" w:rsidRDefault="00161E55" w:rsidP="00161E55">
            <w:pPr>
              <w:pStyle w:val="NDCTableText"/>
            </w:pPr>
          </w:p>
        </w:tc>
        <w:tc>
          <w:tcPr>
            <w:tcW w:w="1836" w:type="dxa"/>
            <w:shd w:val="clear" w:color="auto" w:fill="auto"/>
          </w:tcPr>
          <w:p w:rsidR="00161E55" w:rsidRPr="002271D8" w:rsidRDefault="008438A3" w:rsidP="00161E55">
            <w:pPr>
              <w:pStyle w:val="NDCTableText"/>
            </w:pPr>
            <w:r w:rsidRPr="002271D8">
              <w:t>Cell</w:t>
            </w:r>
            <w:r w:rsidR="00161E55" w:rsidRPr="002271D8">
              <w:t xml:space="preserve"> 3</w:t>
            </w:r>
          </w:p>
        </w:tc>
        <w:tc>
          <w:tcPr>
            <w:tcW w:w="1836" w:type="dxa"/>
            <w:shd w:val="clear" w:color="auto" w:fill="auto"/>
          </w:tcPr>
          <w:p w:rsidR="00161E55" w:rsidRPr="002271D8" w:rsidRDefault="00161E55" w:rsidP="00161E55">
            <w:pPr>
              <w:pStyle w:val="NDCTableText"/>
            </w:pPr>
          </w:p>
        </w:tc>
      </w:tr>
    </w:tbl>
    <w:p w:rsidR="00EB1894" w:rsidRPr="002271D8" w:rsidRDefault="00052BAE" w:rsidP="00EB1894">
      <w:pPr>
        <w:pStyle w:val="Legenda"/>
      </w:pPr>
      <w:r w:rsidRPr="002271D8">
        <w:rPr>
          <w:rStyle w:val="StylLegendaPogrubienieZnak"/>
          <w:lang w:val="en-US"/>
        </w:rPr>
        <w:t>Tab</w:t>
      </w:r>
      <w:r w:rsidR="00EB1894" w:rsidRPr="002271D8">
        <w:rPr>
          <w:rStyle w:val="StylLegendaPogrubienieZnak"/>
          <w:lang w:val="en-US"/>
        </w:rPr>
        <w:t>l</w:t>
      </w:r>
      <w:r w:rsidRPr="002271D8">
        <w:rPr>
          <w:rStyle w:val="StylLegendaPogrubienieZnak"/>
          <w:lang w:val="en-US"/>
        </w:rPr>
        <w:t>e</w:t>
      </w:r>
      <w:r w:rsidR="00EB1894" w:rsidRPr="002271D8">
        <w:rPr>
          <w:rStyle w:val="StylLegendaPogrubienieZnak"/>
          <w:lang w:val="en-US"/>
        </w:rPr>
        <w:t xml:space="preserve"> 1.</w:t>
      </w:r>
      <w:r w:rsidR="00EB1894" w:rsidRPr="002271D8">
        <w:t xml:space="preserve"> </w:t>
      </w:r>
      <w:r w:rsidRPr="002271D8">
        <w:t>Table caption</w:t>
      </w:r>
    </w:p>
    <w:p w:rsidR="006B0B4E" w:rsidRPr="0070357A" w:rsidRDefault="0070357A" w:rsidP="0070357A">
      <w:pPr>
        <w:pStyle w:val="NDCText"/>
        <w:rPr>
          <w:bCs/>
        </w:rPr>
      </w:pPr>
      <w:r>
        <w:rPr>
          <w:bCs/>
        </w:rPr>
        <w:t>N</w:t>
      </w:r>
      <w:r w:rsidR="006B0B4E" w:rsidRPr="0070357A">
        <w:rPr>
          <w:bCs/>
        </w:rPr>
        <w:t>umbering of tables should be done manually.</w:t>
      </w:r>
    </w:p>
    <w:p w:rsidR="00D21DCB" w:rsidRPr="002271D8" w:rsidRDefault="00511B40" w:rsidP="00D21DCB">
      <w:pPr>
        <w:pStyle w:val="Nagwek1"/>
      </w:pPr>
      <w:r w:rsidRPr="002271D8">
        <w:t>5</w:t>
      </w:r>
      <w:r w:rsidR="00D21DCB" w:rsidRPr="002271D8">
        <w:t xml:space="preserve">. </w:t>
      </w:r>
      <w:r w:rsidR="003A0751" w:rsidRPr="002271D8">
        <w:t>Equations</w:t>
      </w:r>
    </w:p>
    <w:p w:rsidR="006B0B4E" w:rsidRPr="002271D8" w:rsidRDefault="001F1894" w:rsidP="00C613FE">
      <w:pPr>
        <w:pStyle w:val="NDCEquation"/>
        <w:rPr>
          <w:lang w:val="en-US"/>
        </w:rPr>
      </w:pPr>
      <w:r w:rsidRPr="002271D8">
        <w:rPr>
          <w:lang w:val="en-US"/>
        </w:rPr>
        <w:t>In order t</w:t>
      </w:r>
      <w:r w:rsidR="006B0B4E" w:rsidRPr="002271D8">
        <w:rPr>
          <w:lang w:val="en-US"/>
        </w:rPr>
        <w:t>o edit the equations should be used the built-in Microsoft Equation Editor. The format of the equation is designed to regulate the shape and position of the equation number.</w:t>
      </w:r>
    </w:p>
    <w:p w:rsidR="00D21DCB" w:rsidRPr="002271D8" w:rsidRDefault="00631D7F" w:rsidP="00C613FE">
      <w:pPr>
        <w:pStyle w:val="NDCEquation"/>
        <w:rPr>
          <w:lang w:val="en-US"/>
        </w:rPr>
      </w:pPr>
      <w:r w:rsidRPr="002271D8">
        <w:rPr>
          <w:position w:val="-28"/>
          <w:lang w:val="en-US"/>
        </w:rPr>
        <w:object w:dxaOrig="36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75pt;height:32.85pt" o:ole="">
            <v:imagedata r:id="rId8" o:title=""/>
          </v:shape>
          <o:OLEObject Type="Embed" ProgID="Equation.3" ShapeID="_x0000_i1025" DrawAspect="Content" ObjectID="_1554742274" r:id="rId9"/>
        </w:object>
      </w:r>
      <w:r w:rsidR="00480569" w:rsidRPr="002271D8">
        <w:rPr>
          <w:lang w:val="en-US"/>
        </w:rPr>
        <w:tab/>
        <w:t>(</w:t>
      </w:r>
      <w:r w:rsidR="0070357A">
        <w:rPr>
          <w:lang w:val="en-US"/>
        </w:rPr>
        <w:t>5</w:t>
      </w:r>
      <w:r w:rsidR="00480569" w:rsidRPr="002271D8">
        <w:rPr>
          <w:lang w:val="en-US"/>
        </w:rPr>
        <w:t>.1)</w:t>
      </w:r>
    </w:p>
    <w:p w:rsidR="0070357A" w:rsidRDefault="0070357A" w:rsidP="0070357A">
      <w:pPr>
        <w:pStyle w:val="NDCText"/>
      </w:pPr>
      <w:r w:rsidRPr="0070357A">
        <w:t>Equations should be numbered manually</w:t>
      </w:r>
      <w:r>
        <w:t>. The format should include the number of the section (here: 5. Equations), and the next num</w:t>
      </w:r>
      <w:r w:rsidR="005D0D65">
        <w:t>b</w:t>
      </w:r>
      <w:r>
        <w:t>er of the equation within a section.</w:t>
      </w:r>
    </w:p>
    <w:p w:rsidR="005D0D65" w:rsidRPr="005D0D65" w:rsidRDefault="0070357A" w:rsidP="0070357A">
      <w:pPr>
        <w:pStyle w:val="NDCText"/>
      </w:pPr>
      <w:r>
        <w:t xml:space="preserve">You refer to the equation  </w:t>
      </w:r>
      <w:r w:rsidR="005D0D65">
        <w:t xml:space="preserve">in the same format. The equation (5.1) assigns a vector field </w:t>
      </w:r>
      <w:r w:rsidR="005D0D65" w:rsidRPr="005D0D65">
        <w:sym w:font="Symbol" w:char="F0D1"/>
      </w:r>
      <w:r w:rsidR="005D0D65" w:rsidRPr="005D0D65">
        <w:rPr>
          <w:i/>
        </w:rPr>
        <w:t>f</w:t>
      </w:r>
      <w:r w:rsidR="005D0D65" w:rsidRPr="005D0D65">
        <w:t xml:space="preserve"> to the scalar field represented by </w:t>
      </w:r>
      <w:r w:rsidR="005D0D65" w:rsidRPr="005D0D65">
        <w:rPr>
          <w:i/>
        </w:rPr>
        <w:t>f</w:t>
      </w:r>
      <w:r w:rsidR="005D0D65" w:rsidRPr="005D0D65">
        <w:t xml:space="preserve">. </w:t>
      </w:r>
    </w:p>
    <w:p w:rsidR="00123152" w:rsidRPr="002271D8" w:rsidRDefault="005D0D65" w:rsidP="005D0D65">
      <w:pPr>
        <w:pStyle w:val="NDCText"/>
      </w:pPr>
      <w:r w:rsidRPr="005D0D65">
        <w:t>Symbols like gradient should be inserted using the option Insert -&gt; Symbol</w:t>
      </w:r>
      <w:r>
        <w:t>.</w:t>
      </w:r>
    </w:p>
    <w:p w:rsidR="0037716F" w:rsidRPr="002271D8" w:rsidRDefault="0037716F" w:rsidP="0037716F">
      <w:pPr>
        <w:pStyle w:val="Nagwek1"/>
      </w:pPr>
      <w:r w:rsidRPr="002271D8">
        <w:t xml:space="preserve">6. </w:t>
      </w:r>
      <w:r w:rsidR="005D0D65">
        <w:t>Conclusion</w:t>
      </w:r>
    </w:p>
    <w:p w:rsidR="0037716F" w:rsidRPr="002271D8" w:rsidRDefault="005D0D65" w:rsidP="007C17C9">
      <w:pPr>
        <w:pStyle w:val="NDCText"/>
      </w:pPr>
      <w:r>
        <w:t>Authors thank</w:t>
      </w:r>
      <w:r w:rsidR="0037716F" w:rsidRPr="002271D8">
        <w:t xml:space="preserve"> LUT for sharing this template</w:t>
      </w:r>
      <w:r w:rsidR="00FD6F5E" w:rsidRPr="002271D8">
        <w:t>.</w:t>
      </w:r>
    </w:p>
    <w:p w:rsidR="006F00A3" w:rsidRPr="002271D8" w:rsidRDefault="0037716F" w:rsidP="006F00A3">
      <w:pPr>
        <w:pStyle w:val="Nagwek1"/>
      </w:pPr>
      <w:r w:rsidRPr="002271D8">
        <w:t>7</w:t>
      </w:r>
      <w:r w:rsidR="006F00A3" w:rsidRPr="002271D8">
        <w:t xml:space="preserve">. </w:t>
      </w:r>
      <w:r w:rsidR="00511B40" w:rsidRPr="002271D8">
        <w:t>Reference</w:t>
      </w:r>
      <w:r w:rsidR="00C82FE8" w:rsidRPr="002271D8">
        <w:t>s</w:t>
      </w:r>
    </w:p>
    <w:p w:rsidR="001F1894" w:rsidRPr="002271D8" w:rsidRDefault="001F1894" w:rsidP="002D2894">
      <w:pPr>
        <w:pStyle w:val="NDCText"/>
      </w:pPr>
      <w:r w:rsidRPr="002271D8">
        <w:t xml:space="preserve">The last element of the article should be the literature which was used in the text. </w:t>
      </w:r>
      <w:r w:rsidR="005D0D65">
        <w:t>Use the style “</w:t>
      </w:r>
      <w:r w:rsidR="002D2894">
        <w:t>NDC:</w:t>
      </w:r>
      <w:r w:rsidR="005D0D65">
        <w:t>Refe</w:t>
      </w:r>
      <w:r w:rsidR="005D0D65">
        <w:t>r</w:t>
      </w:r>
      <w:r w:rsidR="005D0D65">
        <w:t>ences”</w:t>
      </w:r>
      <w:r w:rsidRPr="002271D8">
        <w:t>:</w:t>
      </w:r>
    </w:p>
    <w:p w:rsidR="001F1894" w:rsidRPr="002271D8" w:rsidRDefault="001F1894" w:rsidP="001F1894">
      <w:pPr>
        <w:pStyle w:val="NDCReferences"/>
        <w:numPr>
          <w:ilvl w:val="0"/>
          <w:numId w:val="0"/>
        </w:numPr>
        <w:ind w:left="851"/>
      </w:pPr>
    </w:p>
    <w:p w:rsidR="006F00A3" w:rsidRPr="002271D8" w:rsidRDefault="006F00A3" w:rsidP="001F1894">
      <w:pPr>
        <w:pStyle w:val="NDCReferences"/>
      </w:pPr>
      <w:r w:rsidRPr="002271D8">
        <w:t xml:space="preserve">Wajman R, Banasiak R, Mazurkiewicz L, Dyakowski D </w:t>
      </w:r>
      <w:r w:rsidR="00B35799" w:rsidRPr="002271D8">
        <w:t>i</w:t>
      </w:r>
      <w:r w:rsidRPr="002271D8">
        <w:t xml:space="preserve"> Sankowski D: </w:t>
      </w:r>
      <w:r w:rsidRPr="002271D8">
        <w:rPr>
          <w:i/>
        </w:rPr>
        <w:t>Sp</w:t>
      </w:r>
      <w:r w:rsidRPr="002271D8">
        <w:rPr>
          <w:i/>
        </w:rPr>
        <w:t>a</w:t>
      </w:r>
      <w:r w:rsidRPr="002271D8">
        <w:rPr>
          <w:i/>
        </w:rPr>
        <w:t>tial imaging with 3D capacitance measurements</w:t>
      </w:r>
      <w:r w:rsidRPr="002271D8">
        <w:t xml:space="preserve">, Meas. Sci. Technol. 17 No 8, 2006, </w:t>
      </w:r>
      <w:r w:rsidR="005D0D65">
        <w:t>pp</w:t>
      </w:r>
      <w:r w:rsidRPr="002271D8">
        <w:t>: 2113-2118</w:t>
      </w:r>
    </w:p>
    <w:p w:rsidR="006F00A3" w:rsidRPr="002271D8" w:rsidRDefault="006F00A3" w:rsidP="006F00A3">
      <w:pPr>
        <w:pStyle w:val="NDCReferences"/>
      </w:pPr>
      <w:r w:rsidRPr="002271D8">
        <w:t xml:space="preserve">Soleimani M: </w:t>
      </w:r>
      <w:r w:rsidRPr="002271D8">
        <w:rPr>
          <w:i/>
        </w:rPr>
        <w:t>Three-dimensional electrical capacitance tomography imaging</w:t>
      </w:r>
      <w:r w:rsidRPr="002271D8">
        <w:t xml:space="preserve">, Insight, Non-Destructive Testing and Condition Monitoring, Vol. 48, No. 10, 2006, </w:t>
      </w:r>
      <w:r w:rsidR="005D0D65">
        <w:t>pp</w:t>
      </w:r>
      <w:r w:rsidRPr="002271D8">
        <w:t>: 613-617</w:t>
      </w:r>
    </w:p>
    <w:p w:rsidR="00A32BD7" w:rsidRPr="002271D8" w:rsidRDefault="00A32BD7" w:rsidP="006F00A3">
      <w:pPr>
        <w:pStyle w:val="NDCReferences"/>
      </w:pPr>
      <w:r w:rsidRPr="002271D8">
        <w:t xml:space="preserve">Piegat A: </w:t>
      </w:r>
      <w:r w:rsidRPr="002271D8">
        <w:rPr>
          <w:i/>
        </w:rPr>
        <w:t>Modelowanie i sterowanie rozmyte</w:t>
      </w:r>
      <w:r w:rsidRPr="002271D8">
        <w:t>, Akademicka Oficyna Wydawnicza EXIT, 2001</w:t>
      </w:r>
    </w:p>
    <w:p w:rsidR="006B0B4E" w:rsidRPr="002271D8" w:rsidRDefault="001F1894" w:rsidP="005D0D65">
      <w:pPr>
        <w:pStyle w:val="NDCText"/>
      </w:pPr>
      <w:r w:rsidRPr="002271D8">
        <w:t xml:space="preserve">Please note that items [1] and [2] refer to articles </w:t>
      </w:r>
      <w:r w:rsidR="005D0D65">
        <w:t>while</w:t>
      </w:r>
      <w:r w:rsidRPr="002271D8">
        <w:t xml:space="preserve"> [3] is a book. Refe</w:t>
      </w:r>
      <w:r w:rsidRPr="002271D8">
        <w:t>r</w:t>
      </w:r>
      <w:r w:rsidRPr="002271D8">
        <w:t>ences to individual literary entries in the text of the article are made by manual numbe</w:t>
      </w:r>
      <w:r w:rsidRPr="002271D8">
        <w:t>r</w:t>
      </w:r>
      <w:r w:rsidRPr="002271D8">
        <w:t>ing, eg [2].</w:t>
      </w:r>
    </w:p>
    <w:sectPr w:rsidR="006B0B4E" w:rsidRPr="002271D8" w:rsidSect="002271D8">
      <w:headerReference w:type="even" r:id="rId10"/>
      <w:headerReference w:type="default" r:id="rId11"/>
      <w:footerReference w:type="even" r:id="rId12"/>
      <w:footerReference w:type="default" r:id="rId13"/>
      <w:footerReference w:type="first" r:id="rId14"/>
      <w:footnotePr>
        <w:numRestart w:val="eachPage"/>
      </w:footnotePr>
      <w:type w:val="continuous"/>
      <w:pgSz w:w="9356" w:h="13325" w:code="9"/>
      <w:pgMar w:top="1418" w:right="1077" w:bottom="1134" w:left="1077" w:header="851"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3D0" w:rsidRDefault="00A523D0">
      <w:r>
        <w:separator/>
      </w:r>
    </w:p>
  </w:endnote>
  <w:endnote w:type="continuationSeparator" w:id="0">
    <w:p w:rsidR="00A523D0" w:rsidRDefault="00A523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ED4" w:rsidRDefault="003F6ED4" w:rsidP="006C61AF">
    <w:pPr>
      <w:pStyle w:val="Stopka"/>
      <w:jc w:val="center"/>
    </w:pPr>
    <w:r>
      <w:t>-</w:t>
    </w:r>
    <w:r>
      <w:rPr>
        <w:rStyle w:val="Numerstrony"/>
      </w:rPr>
      <w:fldChar w:fldCharType="begin"/>
    </w:r>
    <w:r>
      <w:rPr>
        <w:rStyle w:val="Numerstrony"/>
      </w:rPr>
      <w:instrText xml:space="preserve"> PAGE </w:instrText>
    </w:r>
    <w:r>
      <w:rPr>
        <w:rStyle w:val="Numerstrony"/>
      </w:rPr>
      <w:fldChar w:fldCharType="separate"/>
    </w:r>
    <w:r w:rsidR="002D2894">
      <w:rPr>
        <w:rStyle w:val="Numerstrony"/>
        <w:noProof/>
      </w:rPr>
      <w:t>2</w:t>
    </w:r>
    <w:r>
      <w:rPr>
        <w:rStyle w:val="Numerstrony"/>
      </w:rPr>
      <w:fldChar w:fldCharType="end"/>
    </w:r>
    <w:r>
      <w:rPr>
        <w:rStyle w:val="Numerstrony"/>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ED4" w:rsidRPr="00196D38" w:rsidRDefault="003F6ED4" w:rsidP="00196D38">
    <w:pPr>
      <w:pStyle w:val="Stopka"/>
      <w:jc w:val="center"/>
    </w:pPr>
    <w:r>
      <w:t>-</w:t>
    </w:r>
    <w:r>
      <w:rPr>
        <w:rStyle w:val="Numerstrony"/>
      </w:rPr>
      <w:fldChar w:fldCharType="begin"/>
    </w:r>
    <w:r>
      <w:rPr>
        <w:rStyle w:val="Numerstrony"/>
      </w:rPr>
      <w:instrText xml:space="preserve"> PAGE </w:instrText>
    </w:r>
    <w:r>
      <w:rPr>
        <w:rStyle w:val="Numerstrony"/>
      </w:rPr>
      <w:fldChar w:fldCharType="separate"/>
    </w:r>
    <w:r w:rsidR="002D2894">
      <w:rPr>
        <w:rStyle w:val="Numerstrony"/>
        <w:noProof/>
      </w:rPr>
      <w:t>3</w:t>
    </w:r>
    <w:r>
      <w:rPr>
        <w:rStyle w:val="Numerstrony"/>
      </w:rPr>
      <w:fldChar w:fldCharType="end"/>
    </w:r>
    <w:r>
      <w:rPr>
        <w:rStyle w:val="Numerstrony"/>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1D8" w:rsidRDefault="002271D8" w:rsidP="002271D8">
    <w:pPr>
      <w:pStyle w:val="Nagwek"/>
      <w:pBdr>
        <w:bottom w:val="single" w:sz="6" w:space="0" w:color="auto"/>
      </w:pBdr>
      <w:ind w:firstLine="0"/>
      <w:rPr>
        <w:sz w:val="15"/>
        <w:szCs w:val="15"/>
      </w:rPr>
    </w:pPr>
  </w:p>
  <w:p w:rsidR="002271D8" w:rsidRPr="002271D8" w:rsidRDefault="002271D8" w:rsidP="002271D8">
    <w:pPr>
      <w:pStyle w:val="Nagwek"/>
      <w:ind w:firstLine="0"/>
      <w:rPr>
        <w:sz w:val="15"/>
        <w:szCs w:val="15"/>
      </w:rPr>
    </w:pPr>
    <w:r w:rsidRPr="002271D8">
      <w:rPr>
        <w:sz w:val="15"/>
        <w:szCs w:val="15"/>
      </w:rPr>
      <w:t>International Conference on Non Linear Dynamics and Co</w:t>
    </w:r>
    <w:r>
      <w:rPr>
        <w:sz w:val="15"/>
        <w:szCs w:val="15"/>
      </w:rPr>
      <w:t>m</w:t>
    </w:r>
    <w:r w:rsidRPr="002271D8">
      <w:rPr>
        <w:sz w:val="15"/>
        <w:szCs w:val="15"/>
      </w:rPr>
      <w:t>plexity, July 3-5, 2017, Lodz, Poland</w:t>
    </w:r>
  </w:p>
  <w:p w:rsidR="002271D8" w:rsidRPr="002271D8" w:rsidRDefault="002271D8" w:rsidP="002271D8">
    <w:pPr>
      <w:pStyle w:val="Nagwek"/>
      <w:ind w:firstLine="0"/>
      <w:rPr>
        <w:sz w:val="15"/>
        <w:szCs w:val="15"/>
      </w:rPr>
    </w:pPr>
    <w:r w:rsidRPr="002271D8">
      <w:rPr>
        <w:sz w:val="15"/>
        <w:szCs w:val="15"/>
      </w:rPr>
      <w:t>Copyright 2017</w:t>
    </w:r>
    <w:r w:rsidRPr="002271D8">
      <w:rPr>
        <w:sz w:val="15"/>
        <w:szCs w:val="15"/>
      </w:rPr>
      <w:br/>
    </w:r>
    <w:r w:rsidRPr="002271D8">
      <w:rPr>
        <w:i/>
        <w:sz w:val="15"/>
        <w:szCs w:val="15"/>
      </w:rPr>
      <w:t xml:space="preserve">Permission to make digital or hard copies of all or part of this work for personal or classroom use is granted without fee provided that copies are not made or distributed for profit and that copies bear the full citation on the first page. </w:t>
    </w:r>
    <w:r w:rsidRPr="002271D8">
      <w:rPr>
        <w:i/>
        <w:sz w:val="15"/>
        <w:szCs w:val="15"/>
      </w:rPr>
      <w:br/>
      <w:t>To copy otherwise, to post on servers or to redistribute to you must obtain prior specific permi</w:t>
    </w:r>
    <w:r w:rsidRPr="002271D8">
      <w:rPr>
        <w:i/>
        <w:sz w:val="15"/>
        <w:szCs w:val="15"/>
      </w:rPr>
      <w:t>s</w:t>
    </w:r>
    <w:r w:rsidRPr="002271D8">
      <w:rPr>
        <w:i/>
        <w:sz w:val="15"/>
        <w:szCs w:val="15"/>
      </w:rPr>
      <w:t>sion.</w:t>
    </w:r>
  </w:p>
  <w:p w:rsidR="002271D8" w:rsidRDefault="002271D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3D0" w:rsidRDefault="00A523D0">
      <w:r>
        <w:separator/>
      </w:r>
    </w:p>
  </w:footnote>
  <w:footnote w:type="continuationSeparator" w:id="0">
    <w:p w:rsidR="00A523D0" w:rsidRDefault="00A523D0">
      <w:r>
        <w:continuationSeparator/>
      </w:r>
    </w:p>
  </w:footnote>
  <w:footnote w:id="1">
    <w:p w:rsidR="00E01F19" w:rsidRPr="00506F3D" w:rsidRDefault="00E01F19" w:rsidP="00E01F19">
      <w:pPr>
        <w:pStyle w:val="Tekstprzypisudolnego"/>
      </w:pPr>
      <w:r>
        <w:rPr>
          <w:rStyle w:val="Odwoanieprzypisudolnego"/>
        </w:rPr>
        <w:footnoteRef/>
      </w:r>
      <w:r w:rsidRPr="00506F3D">
        <w:t xml:space="preserve"> </w:t>
      </w:r>
      <w:r w:rsidR="009973C9">
        <w:t>F</w:t>
      </w:r>
      <w:r w:rsidRPr="00506F3D">
        <w:t xml:space="preserve">ootnote </w:t>
      </w:r>
      <w:r w:rsidR="009973C9">
        <w:t>text</w:t>
      </w:r>
    </w:p>
  </w:footnote>
  <w:footnote w:id="2">
    <w:p w:rsidR="003F6ED4" w:rsidRPr="00506F3D" w:rsidRDefault="003F6ED4">
      <w:pPr>
        <w:pStyle w:val="Tekstprzypisudolnego"/>
      </w:pPr>
      <w:r>
        <w:rPr>
          <w:rStyle w:val="Odwoanieprzypisudolnego"/>
        </w:rPr>
        <w:footnoteRef/>
      </w:r>
      <w:r w:rsidRPr="00506F3D">
        <w:t xml:space="preserve"> </w:t>
      </w:r>
      <w:r w:rsidR="008438A3" w:rsidRPr="00506F3D">
        <w:t>Long footnote revealing style – use</w:t>
      </w:r>
      <w:r w:rsidRPr="00506F3D">
        <w:t xml:space="preserve"> Times New Roman</w:t>
      </w:r>
      <w:r w:rsidR="008438A3" w:rsidRPr="00506F3D">
        <w:t xml:space="preserve"> font</w:t>
      </w:r>
      <w:r w:rsidRPr="00506F3D">
        <w:t xml:space="preserve">, </w:t>
      </w:r>
      <w:r w:rsidR="009973C9">
        <w:t>full page ali</w:t>
      </w:r>
      <w:r w:rsidR="008438A3" w:rsidRPr="00506F3D">
        <w:t>gning, and font size smaller by 1 point than normal text.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1D8" w:rsidRDefault="002271D8" w:rsidP="002271D8">
    <w:pPr>
      <w:pStyle w:val="Nagwek"/>
      <w:pBdr>
        <w:bottom w:val="single" w:sz="6" w:space="1" w:color="auto"/>
      </w:pBdr>
      <w:ind w:firstLine="0"/>
    </w:pPr>
    <w:r>
      <w:t>Article title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ED4" w:rsidRDefault="00F62D59" w:rsidP="006C61AF">
    <w:pPr>
      <w:pStyle w:val="Nagwek"/>
      <w:pBdr>
        <w:bottom w:val="single" w:sz="6" w:space="1" w:color="auto"/>
      </w:pBdr>
      <w:ind w:firstLine="0"/>
      <w:jc w:val="right"/>
    </w:pPr>
    <w:r>
      <w:t>Author’s #1 name and surname, Author’s #2 name and surname, Author’s #3 name and surname</w:t>
    </w:r>
  </w:p>
  <w:p w:rsidR="003F6ED4" w:rsidRDefault="003F6ED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56A08"/>
    <w:multiLevelType w:val="hybridMultilevel"/>
    <w:tmpl w:val="D1B49212"/>
    <w:lvl w:ilvl="0" w:tplc="336AF2B6">
      <w:start w:val="1"/>
      <w:numFmt w:val="decimal"/>
      <w:pStyle w:val="NDCReferences"/>
      <w:lvlText w:val="[%1]"/>
      <w:lvlJc w:val="left"/>
      <w:pPr>
        <w:tabs>
          <w:tab w:val="num" w:pos="851"/>
        </w:tabs>
        <w:ind w:left="851"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15F62374"/>
    <w:multiLevelType w:val="hybridMultilevel"/>
    <w:tmpl w:val="2EB4F9AC"/>
    <w:lvl w:ilvl="0" w:tplc="E3A8473C">
      <w:start w:val="1"/>
      <w:numFmt w:val="bullet"/>
      <w:pStyle w:val="NDCBulletedList"/>
      <w:lvlText w:val=""/>
      <w:lvlJc w:val="left"/>
      <w:pPr>
        <w:tabs>
          <w:tab w:val="num" w:pos="567"/>
        </w:tabs>
        <w:ind w:left="567" w:hanging="397"/>
      </w:pPr>
      <w:rPr>
        <w:rFonts w:ascii="Symbol" w:hAnsi="Symbol" w:hint="default"/>
      </w:rPr>
    </w:lvl>
    <w:lvl w:ilvl="1" w:tplc="04150003">
      <w:start w:val="1"/>
      <w:numFmt w:val="bullet"/>
      <w:lvlText w:val="o"/>
      <w:lvlJc w:val="left"/>
      <w:pPr>
        <w:tabs>
          <w:tab w:val="num" w:pos="1837"/>
        </w:tabs>
        <w:ind w:left="1837" w:hanging="360"/>
      </w:pPr>
      <w:rPr>
        <w:rFonts w:ascii="Courier New" w:hAnsi="Courier New" w:cs="Courier New" w:hint="default"/>
      </w:rPr>
    </w:lvl>
    <w:lvl w:ilvl="2" w:tplc="04150005" w:tentative="1">
      <w:start w:val="1"/>
      <w:numFmt w:val="bullet"/>
      <w:lvlText w:val=""/>
      <w:lvlJc w:val="left"/>
      <w:pPr>
        <w:tabs>
          <w:tab w:val="num" w:pos="2557"/>
        </w:tabs>
        <w:ind w:left="2557" w:hanging="360"/>
      </w:pPr>
      <w:rPr>
        <w:rFonts w:ascii="Wingdings" w:hAnsi="Wingdings" w:hint="default"/>
      </w:rPr>
    </w:lvl>
    <w:lvl w:ilvl="3" w:tplc="04150001" w:tentative="1">
      <w:start w:val="1"/>
      <w:numFmt w:val="bullet"/>
      <w:lvlText w:val=""/>
      <w:lvlJc w:val="left"/>
      <w:pPr>
        <w:tabs>
          <w:tab w:val="num" w:pos="3277"/>
        </w:tabs>
        <w:ind w:left="3277" w:hanging="360"/>
      </w:pPr>
      <w:rPr>
        <w:rFonts w:ascii="Symbol" w:hAnsi="Symbol" w:hint="default"/>
      </w:rPr>
    </w:lvl>
    <w:lvl w:ilvl="4" w:tplc="04150003" w:tentative="1">
      <w:start w:val="1"/>
      <w:numFmt w:val="bullet"/>
      <w:lvlText w:val="o"/>
      <w:lvlJc w:val="left"/>
      <w:pPr>
        <w:tabs>
          <w:tab w:val="num" w:pos="3997"/>
        </w:tabs>
        <w:ind w:left="3997" w:hanging="360"/>
      </w:pPr>
      <w:rPr>
        <w:rFonts w:ascii="Courier New" w:hAnsi="Courier New" w:cs="Courier New" w:hint="default"/>
      </w:rPr>
    </w:lvl>
    <w:lvl w:ilvl="5" w:tplc="04150005" w:tentative="1">
      <w:start w:val="1"/>
      <w:numFmt w:val="bullet"/>
      <w:lvlText w:val=""/>
      <w:lvlJc w:val="left"/>
      <w:pPr>
        <w:tabs>
          <w:tab w:val="num" w:pos="4717"/>
        </w:tabs>
        <w:ind w:left="4717" w:hanging="360"/>
      </w:pPr>
      <w:rPr>
        <w:rFonts w:ascii="Wingdings" w:hAnsi="Wingdings" w:hint="default"/>
      </w:rPr>
    </w:lvl>
    <w:lvl w:ilvl="6" w:tplc="04150001" w:tentative="1">
      <w:start w:val="1"/>
      <w:numFmt w:val="bullet"/>
      <w:lvlText w:val=""/>
      <w:lvlJc w:val="left"/>
      <w:pPr>
        <w:tabs>
          <w:tab w:val="num" w:pos="5437"/>
        </w:tabs>
        <w:ind w:left="5437" w:hanging="360"/>
      </w:pPr>
      <w:rPr>
        <w:rFonts w:ascii="Symbol" w:hAnsi="Symbol" w:hint="default"/>
      </w:rPr>
    </w:lvl>
    <w:lvl w:ilvl="7" w:tplc="04150003" w:tentative="1">
      <w:start w:val="1"/>
      <w:numFmt w:val="bullet"/>
      <w:lvlText w:val="o"/>
      <w:lvlJc w:val="left"/>
      <w:pPr>
        <w:tabs>
          <w:tab w:val="num" w:pos="6157"/>
        </w:tabs>
        <w:ind w:left="6157" w:hanging="360"/>
      </w:pPr>
      <w:rPr>
        <w:rFonts w:ascii="Courier New" w:hAnsi="Courier New" w:cs="Courier New" w:hint="default"/>
      </w:rPr>
    </w:lvl>
    <w:lvl w:ilvl="8" w:tplc="04150005" w:tentative="1">
      <w:start w:val="1"/>
      <w:numFmt w:val="bullet"/>
      <w:lvlText w:val=""/>
      <w:lvlJc w:val="left"/>
      <w:pPr>
        <w:tabs>
          <w:tab w:val="num" w:pos="6877"/>
        </w:tabs>
        <w:ind w:left="6877" w:hanging="360"/>
      </w:pPr>
      <w:rPr>
        <w:rFonts w:ascii="Wingdings" w:hAnsi="Wingdings" w:hint="default"/>
      </w:rPr>
    </w:lvl>
  </w:abstractNum>
  <w:abstractNum w:abstractNumId="2">
    <w:nsid w:val="170B3956"/>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93B1B64"/>
    <w:multiLevelType w:val="multilevel"/>
    <w:tmpl w:val="B96AA50A"/>
    <w:lvl w:ilvl="0">
      <w:start w:val="1"/>
      <w:numFmt w:val="decimal"/>
      <w:lvlText w:val="%1."/>
      <w:lvlJc w:val="left"/>
      <w:pPr>
        <w:tabs>
          <w:tab w:val="num" w:pos="1117"/>
        </w:tabs>
        <w:ind w:left="1117" w:hanging="360"/>
      </w:pPr>
    </w:lvl>
    <w:lvl w:ilvl="1">
      <w:start w:val="1"/>
      <w:numFmt w:val="lowerLetter"/>
      <w:lvlText w:val="%2."/>
      <w:lvlJc w:val="left"/>
      <w:pPr>
        <w:tabs>
          <w:tab w:val="num" w:pos="1837"/>
        </w:tabs>
        <w:ind w:left="1837" w:hanging="360"/>
      </w:pPr>
    </w:lvl>
    <w:lvl w:ilvl="2">
      <w:start w:val="1"/>
      <w:numFmt w:val="lowerRoman"/>
      <w:lvlText w:val="%3."/>
      <w:lvlJc w:val="right"/>
      <w:pPr>
        <w:tabs>
          <w:tab w:val="num" w:pos="2557"/>
        </w:tabs>
        <w:ind w:left="2557" w:hanging="180"/>
      </w:pPr>
    </w:lvl>
    <w:lvl w:ilvl="3">
      <w:start w:val="1"/>
      <w:numFmt w:val="decimal"/>
      <w:lvlText w:val="%4."/>
      <w:lvlJc w:val="left"/>
      <w:pPr>
        <w:tabs>
          <w:tab w:val="num" w:pos="3277"/>
        </w:tabs>
        <w:ind w:left="3277" w:hanging="360"/>
      </w:pPr>
    </w:lvl>
    <w:lvl w:ilvl="4">
      <w:start w:val="1"/>
      <w:numFmt w:val="lowerLetter"/>
      <w:lvlText w:val="%5."/>
      <w:lvlJc w:val="left"/>
      <w:pPr>
        <w:tabs>
          <w:tab w:val="num" w:pos="3997"/>
        </w:tabs>
        <w:ind w:left="3997" w:hanging="360"/>
      </w:pPr>
    </w:lvl>
    <w:lvl w:ilvl="5">
      <w:start w:val="1"/>
      <w:numFmt w:val="lowerRoman"/>
      <w:lvlText w:val="%6."/>
      <w:lvlJc w:val="right"/>
      <w:pPr>
        <w:tabs>
          <w:tab w:val="num" w:pos="4717"/>
        </w:tabs>
        <w:ind w:left="4717" w:hanging="180"/>
      </w:pPr>
    </w:lvl>
    <w:lvl w:ilvl="6">
      <w:start w:val="1"/>
      <w:numFmt w:val="decimal"/>
      <w:lvlText w:val="%7."/>
      <w:lvlJc w:val="left"/>
      <w:pPr>
        <w:tabs>
          <w:tab w:val="num" w:pos="5437"/>
        </w:tabs>
        <w:ind w:left="5437" w:hanging="360"/>
      </w:pPr>
    </w:lvl>
    <w:lvl w:ilvl="7">
      <w:start w:val="1"/>
      <w:numFmt w:val="lowerLetter"/>
      <w:lvlText w:val="%8."/>
      <w:lvlJc w:val="left"/>
      <w:pPr>
        <w:tabs>
          <w:tab w:val="num" w:pos="6157"/>
        </w:tabs>
        <w:ind w:left="6157" w:hanging="360"/>
      </w:pPr>
    </w:lvl>
    <w:lvl w:ilvl="8">
      <w:start w:val="1"/>
      <w:numFmt w:val="lowerRoman"/>
      <w:lvlText w:val="%9."/>
      <w:lvlJc w:val="right"/>
      <w:pPr>
        <w:tabs>
          <w:tab w:val="num" w:pos="6877"/>
        </w:tabs>
        <w:ind w:left="6877" w:hanging="180"/>
      </w:pPr>
    </w:lvl>
  </w:abstractNum>
  <w:abstractNum w:abstractNumId="4">
    <w:nsid w:val="26E0126B"/>
    <w:multiLevelType w:val="multilevel"/>
    <w:tmpl w:val="E28A5484"/>
    <w:lvl w:ilvl="0">
      <w:start w:val="1"/>
      <w:numFmt w:val="decimal"/>
      <w:lvlText w:val="%1."/>
      <w:lvlJc w:val="left"/>
      <w:pPr>
        <w:tabs>
          <w:tab w:val="num" w:pos="737"/>
        </w:tabs>
        <w:ind w:left="680" w:hanging="510"/>
      </w:pPr>
      <w:rPr>
        <w:rFonts w:hint="default"/>
      </w:rPr>
    </w:lvl>
    <w:lvl w:ilvl="1">
      <w:start w:val="1"/>
      <w:numFmt w:val="lowerLetter"/>
      <w:lvlText w:val="%2."/>
      <w:lvlJc w:val="left"/>
      <w:pPr>
        <w:tabs>
          <w:tab w:val="num" w:pos="1837"/>
        </w:tabs>
        <w:ind w:left="1837" w:hanging="360"/>
      </w:pPr>
    </w:lvl>
    <w:lvl w:ilvl="2">
      <w:start w:val="1"/>
      <w:numFmt w:val="lowerRoman"/>
      <w:lvlText w:val="%3."/>
      <w:lvlJc w:val="right"/>
      <w:pPr>
        <w:tabs>
          <w:tab w:val="num" w:pos="2557"/>
        </w:tabs>
        <w:ind w:left="2557" w:hanging="180"/>
      </w:pPr>
    </w:lvl>
    <w:lvl w:ilvl="3">
      <w:start w:val="1"/>
      <w:numFmt w:val="decimal"/>
      <w:lvlText w:val="%4."/>
      <w:lvlJc w:val="left"/>
      <w:pPr>
        <w:tabs>
          <w:tab w:val="num" w:pos="3277"/>
        </w:tabs>
        <w:ind w:left="3277" w:hanging="360"/>
      </w:pPr>
    </w:lvl>
    <w:lvl w:ilvl="4">
      <w:start w:val="1"/>
      <w:numFmt w:val="lowerLetter"/>
      <w:lvlText w:val="%5."/>
      <w:lvlJc w:val="left"/>
      <w:pPr>
        <w:tabs>
          <w:tab w:val="num" w:pos="3997"/>
        </w:tabs>
        <w:ind w:left="3997" w:hanging="360"/>
      </w:pPr>
    </w:lvl>
    <w:lvl w:ilvl="5">
      <w:start w:val="1"/>
      <w:numFmt w:val="lowerRoman"/>
      <w:lvlText w:val="%6."/>
      <w:lvlJc w:val="right"/>
      <w:pPr>
        <w:tabs>
          <w:tab w:val="num" w:pos="4717"/>
        </w:tabs>
        <w:ind w:left="4717" w:hanging="180"/>
      </w:pPr>
    </w:lvl>
    <w:lvl w:ilvl="6">
      <w:start w:val="1"/>
      <w:numFmt w:val="decimal"/>
      <w:lvlText w:val="%7."/>
      <w:lvlJc w:val="left"/>
      <w:pPr>
        <w:tabs>
          <w:tab w:val="num" w:pos="5437"/>
        </w:tabs>
        <w:ind w:left="5437" w:hanging="360"/>
      </w:pPr>
    </w:lvl>
    <w:lvl w:ilvl="7">
      <w:start w:val="1"/>
      <w:numFmt w:val="lowerLetter"/>
      <w:lvlText w:val="%8."/>
      <w:lvlJc w:val="left"/>
      <w:pPr>
        <w:tabs>
          <w:tab w:val="num" w:pos="6157"/>
        </w:tabs>
        <w:ind w:left="6157" w:hanging="360"/>
      </w:pPr>
    </w:lvl>
    <w:lvl w:ilvl="8">
      <w:start w:val="1"/>
      <w:numFmt w:val="lowerRoman"/>
      <w:lvlText w:val="%9."/>
      <w:lvlJc w:val="right"/>
      <w:pPr>
        <w:tabs>
          <w:tab w:val="num" w:pos="6877"/>
        </w:tabs>
        <w:ind w:left="6877" w:hanging="180"/>
      </w:pPr>
    </w:lvl>
  </w:abstractNum>
  <w:abstractNum w:abstractNumId="5">
    <w:nsid w:val="2AC15D99"/>
    <w:multiLevelType w:val="multilevel"/>
    <w:tmpl w:val="DE4A637E"/>
    <w:lvl w:ilvl="0">
      <w:start w:val="1"/>
      <w:numFmt w:val="decimal"/>
      <w:lvlText w:val="%1."/>
      <w:lvlJc w:val="left"/>
      <w:pPr>
        <w:tabs>
          <w:tab w:val="num" w:pos="567"/>
        </w:tabs>
        <w:ind w:left="510" w:hanging="51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F2150E3"/>
    <w:multiLevelType w:val="multilevel"/>
    <w:tmpl w:val="F2C2A6D8"/>
    <w:lvl w:ilvl="0">
      <w:start w:val="1"/>
      <w:numFmt w:val="decimal"/>
      <w:lvlText w:val="[%1]"/>
      <w:lvlJc w:val="left"/>
      <w:pPr>
        <w:tabs>
          <w:tab w:val="num" w:pos="1134"/>
        </w:tabs>
        <w:ind w:left="964"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0015807"/>
    <w:multiLevelType w:val="hybridMultilevel"/>
    <w:tmpl w:val="0F8CB714"/>
    <w:lvl w:ilvl="0" w:tplc="B1B2858E">
      <w:start w:val="1"/>
      <w:numFmt w:val="decimal"/>
      <w:pStyle w:val="NDCNumberedList"/>
      <w:lvlText w:val="%1."/>
      <w:lvlJc w:val="left"/>
      <w:pPr>
        <w:tabs>
          <w:tab w:val="num" w:pos="737"/>
        </w:tabs>
        <w:ind w:left="567" w:hanging="397"/>
      </w:pPr>
      <w:rPr>
        <w:rFonts w:hint="default"/>
      </w:rPr>
    </w:lvl>
    <w:lvl w:ilvl="1" w:tplc="04150019">
      <w:start w:val="1"/>
      <w:numFmt w:val="lowerLetter"/>
      <w:lvlText w:val="%2."/>
      <w:lvlJc w:val="left"/>
      <w:pPr>
        <w:tabs>
          <w:tab w:val="num" w:pos="1837"/>
        </w:tabs>
        <w:ind w:left="1837" w:hanging="360"/>
      </w:pPr>
    </w:lvl>
    <w:lvl w:ilvl="2" w:tplc="0415001B" w:tentative="1">
      <w:start w:val="1"/>
      <w:numFmt w:val="lowerRoman"/>
      <w:lvlText w:val="%3."/>
      <w:lvlJc w:val="right"/>
      <w:pPr>
        <w:tabs>
          <w:tab w:val="num" w:pos="2557"/>
        </w:tabs>
        <w:ind w:left="2557" w:hanging="180"/>
      </w:pPr>
    </w:lvl>
    <w:lvl w:ilvl="3" w:tplc="0415000F" w:tentative="1">
      <w:start w:val="1"/>
      <w:numFmt w:val="decimal"/>
      <w:lvlText w:val="%4."/>
      <w:lvlJc w:val="left"/>
      <w:pPr>
        <w:tabs>
          <w:tab w:val="num" w:pos="3277"/>
        </w:tabs>
        <w:ind w:left="3277" w:hanging="360"/>
      </w:pPr>
    </w:lvl>
    <w:lvl w:ilvl="4" w:tplc="04150019" w:tentative="1">
      <w:start w:val="1"/>
      <w:numFmt w:val="lowerLetter"/>
      <w:lvlText w:val="%5."/>
      <w:lvlJc w:val="left"/>
      <w:pPr>
        <w:tabs>
          <w:tab w:val="num" w:pos="3997"/>
        </w:tabs>
        <w:ind w:left="3997" w:hanging="360"/>
      </w:pPr>
    </w:lvl>
    <w:lvl w:ilvl="5" w:tplc="0415001B" w:tentative="1">
      <w:start w:val="1"/>
      <w:numFmt w:val="lowerRoman"/>
      <w:lvlText w:val="%6."/>
      <w:lvlJc w:val="right"/>
      <w:pPr>
        <w:tabs>
          <w:tab w:val="num" w:pos="4717"/>
        </w:tabs>
        <w:ind w:left="4717" w:hanging="180"/>
      </w:pPr>
    </w:lvl>
    <w:lvl w:ilvl="6" w:tplc="0415000F" w:tentative="1">
      <w:start w:val="1"/>
      <w:numFmt w:val="decimal"/>
      <w:lvlText w:val="%7."/>
      <w:lvlJc w:val="left"/>
      <w:pPr>
        <w:tabs>
          <w:tab w:val="num" w:pos="5437"/>
        </w:tabs>
        <w:ind w:left="5437" w:hanging="360"/>
      </w:pPr>
    </w:lvl>
    <w:lvl w:ilvl="7" w:tplc="04150019" w:tentative="1">
      <w:start w:val="1"/>
      <w:numFmt w:val="lowerLetter"/>
      <w:lvlText w:val="%8."/>
      <w:lvlJc w:val="left"/>
      <w:pPr>
        <w:tabs>
          <w:tab w:val="num" w:pos="6157"/>
        </w:tabs>
        <w:ind w:left="6157" w:hanging="360"/>
      </w:pPr>
    </w:lvl>
    <w:lvl w:ilvl="8" w:tplc="0415001B" w:tentative="1">
      <w:start w:val="1"/>
      <w:numFmt w:val="lowerRoman"/>
      <w:lvlText w:val="%9."/>
      <w:lvlJc w:val="right"/>
      <w:pPr>
        <w:tabs>
          <w:tab w:val="num" w:pos="6877"/>
        </w:tabs>
        <w:ind w:left="6877" w:hanging="180"/>
      </w:pPr>
    </w:lvl>
  </w:abstractNum>
  <w:abstractNum w:abstractNumId="8">
    <w:nsid w:val="30F151C0"/>
    <w:multiLevelType w:val="multilevel"/>
    <w:tmpl w:val="BA6677E6"/>
    <w:lvl w:ilvl="0">
      <w:start w:val="1"/>
      <w:numFmt w:val="decimal"/>
      <w:lvlText w:val="[%1]"/>
      <w:lvlJc w:val="left"/>
      <w:pPr>
        <w:tabs>
          <w:tab w:val="num" w:pos="1134"/>
        </w:tabs>
        <w:ind w:left="964" w:hanging="96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8794187"/>
    <w:multiLevelType w:val="multilevel"/>
    <w:tmpl w:val="3744B6C8"/>
    <w:lvl w:ilvl="0">
      <w:start w:val="1"/>
      <w:numFmt w:val="decimal"/>
      <w:lvlText w:val="%1."/>
      <w:lvlJc w:val="left"/>
      <w:pPr>
        <w:tabs>
          <w:tab w:val="num" w:pos="567"/>
        </w:tabs>
        <w:ind w:left="510" w:hanging="51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93B461E"/>
    <w:multiLevelType w:val="hybridMultilevel"/>
    <w:tmpl w:val="70D03C0A"/>
    <w:lvl w:ilvl="0" w:tplc="798C80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37802AD"/>
    <w:multiLevelType w:val="multilevel"/>
    <w:tmpl w:val="879CD98A"/>
    <w:lvl w:ilvl="0">
      <w:start w:val="1"/>
      <w:numFmt w:val="bullet"/>
      <w:lvlText w:val=""/>
      <w:lvlJc w:val="left"/>
      <w:pPr>
        <w:tabs>
          <w:tab w:val="num" w:pos="1117"/>
        </w:tabs>
        <w:ind w:left="1117" w:hanging="360"/>
      </w:pPr>
      <w:rPr>
        <w:rFonts w:ascii="Symbol" w:hAnsi="Symbol" w:hint="default"/>
      </w:rPr>
    </w:lvl>
    <w:lvl w:ilvl="1">
      <w:start w:val="1"/>
      <w:numFmt w:val="bullet"/>
      <w:lvlText w:val="o"/>
      <w:lvlJc w:val="left"/>
      <w:pPr>
        <w:tabs>
          <w:tab w:val="num" w:pos="1837"/>
        </w:tabs>
        <w:ind w:left="1837" w:hanging="360"/>
      </w:pPr>
      <w:rPr>
        <w:rFonts w:ascii="Courier New" w:hAnsi="Courier New" w:cs="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cs="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cs="Courier New" w:hint="default"/>
      </w:rPr>
    </w:lvl>
    <w:lvl w:ilvl="8">
      <w:start w:val="1"/>
      <w:numFmt w:val="bullet"/>
      <w:lvlText w:val=""/>
      <w:lvlJc w:val="left"/>
      <w:pPr>
        <w:tabs>
          <w:tab w:val="num" w:pos="6877"/>
        </w:tabs>
        <w:ind w:left="6877" w:hanging="360"/>
      </w:pPr>
      <w:rPr>
        <w:rFonts w:ascii="Wingdings" w:hAnsi="Wingdings" w:hint="default"/>
      </w:rPr>
    </w:lvl>
  </w:abstractNum>
  <w:abstractNum w:abstractNumId="12">
    <w:nsid w:val="459531D3"/>
    <w:multiLevelType w:val="multilevel"/>
    <w:tmpl w:val="B3F0B47A"/>
    <w:lvl w:ilvl="0">
      <w:start w:val="1"/>
      <w:numFmt w:val="decimal"/>
      <w:lvlText w:val="[%1]"/>
      <w:lvlJc w:val="left"/>
      <w:pPr>
        <w:tabs>
          <w:tab w:val="num" w:pos="851"/>
        </w:tabs>
        <w:ind w:left="794"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A6679A1"/>
    <w:multiLevelType w:val="multilevel"/>
    <w:tmpl w:val="0F8CB714"/>
    <w:lvl w:ilvl="0">
      <w:start w:val="1"/>
      <w:numFmt w:val="decimal"/>
      <w:lvlText w:val="%1."/>
      <w:lvlJc w:val="left"/>
      <w:pPr>
        <w:tabs>
          <w:tab w:val="num" w:pos="737"/>
        </w:tabs>
        <w:ind w:left="567" w:hanging="397"/>
      </w:pPr>
      <w:rPr>
        <w:rFonts w:hint="default"/>
      </w:rPr>
    </w:lvl>
    <w:lvl w:ilvl="1">
      <w:start w:val="1"/>
      <w:numFmt w:val="lowerLetter"/>
      <w:lvlText w:val="%2."/>
      <w:lvlJc w:val="left"/>
      <w:pPr>
        <w:tabs>
          <w:tab w:val="num" w:pos="1837"/>
        </w:tabs>
        <w:ind w:left="1837" w:hanging="360"/>
      </w:pPr>
    </w:lvl>
    <w:lvl w:ilvl="2">
      <w:start w:val="1"/>
      <w:numFmt w:val="lowerRoman"/>
      <w:lvlText w:val="%3."/>
      <w:lvlJc w:val="right"/>
      <w:pPr>
        <w:tabs>
          <w:tab w:val="num" w:pos="2557"/>
        </w:tabs>
        <w:ind w:left="2557" w:hanging="180"/>
      </w:pPr>
    </w:lvl>
    <w:lvl w:ilvl="3">
      <w:start w:val="1"/>
      <w:numFmt w:val="decimal"/>
      <w:lvlText w:val="%4."/>
      <w:lvlJc w:val="left"/>
      <w:pPr>
        <w:tabs>
          <w:tab w:val="num" w:pos="3277"/>
        </w:tabs>
        <w:ind w:left="3277" w:hanging="360"/>
      </w:pPr>
    </w:lvl>
    <w:lvl w:ilvl="4">
      <w:start w:val="1"/>
      <w:numFmt w:val="lowerLetter"/>
      <w:lvlText w:val="%5."/>
      <w:lvlJc w:val="left"/>
      <w:pPr>
        <w:tabs>
          <w:tab w:val="num" w:pos="3997"/>
        </w:tabs>
        <w:ind w:left="3997" w:hanging="360"/>
      </w:pPr>
    </w:lvl>
    <w:lvl w:ilvl="5">
      <w:start w:val="1"/>
      <w:numFmt w:val="lowerRoman"/>
      <w:lvlText w:val="%6."/>
      <w:lvlJc w:val="right"/>
      <w:pPr>
        <w:tabs>
          <w:tab w:val="num" w:pos="4717"/>
        </w:tabs>
        <w:ind w:left="4717" w:hanging="180"/>
      </w:pPr>
    </w:lvl>
    <w:lvl w:ilvl="6">
      <w:start w:val="1"/>
      <w:numFmt w:val="decimal"/>
      <w:lvlText w:val="%7."/>
      <w:lvlJc w:val="left"/>
      <w:pPr>
        <w:tabs>
          <w:tab w:val="num" w:pos="5437"/>
        </w:tabs>
        <w:ind w:left="5437" w:hanging="360"/>
      </w:pPr>
    </w:lvl>
    <w:lvl w:ilvl="7">
      <w:start w:val="1"/>
      <w:numFmt w:val="lowerLetter"/>
      <w:lvlText w:val="%8."/>
      <w:lvlJc w:val="left"/>
      <w:pPr>
        <w:tabs>
          <w:tab w:val="num" w:pos="6157"/>
        </w:tabs>
        <w:ind w:left="6157" w:hanging="360"/>
      </w:pPr>
    </w:lvl>
    <w:lvl w:ilvl="8">
      <w:start w:val="1"/>
      <w:numFmt w:val="lowerRoman"/>
      <w:lvlText w:val="%9."/>
      <w:lvlJc w:val="right"/>
      <w:pPr>
        <w:tabs>
          <w:tab w:val="num" w:pos="6877"/>
        </w:tabs>
        <w:ind w:left="6877" w:hanging="180"/>
      </w:pPr>
    </w:lvl>
  </w:abstractNum>
  <w:abstractNum w:abstractNumId="14">
    <w:nsid w:val="5CFA395E"/>
    <w:multiLevelType w:val="multilevel"/>
    <w:tmpl w:val="E6443CAA"/>
    <w:lvl w:ilvl="0">
      <w:start w:val="1"/>
      <w:numFmt w:val="decimal"/>
      <w:lvlText w:val="[%1]"/>
      <w:lvlJc w:val="left"/>
      <w:pPr>
        <w:tabs>
          <w:tab w:val="num" w:pos="1134"/>
        </w:tabs>
        <w:ind w:left="1134" w:hanging="73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E6755ED"/>
    <w:multiLevelType w:val="hybridMultilevel"/>
    <w:tmpl w:val="3744B6C8"/>
    <w:lvl w:ilvl="0" w:tplc="95AC7836">
      <w:start w:val="1"/>
      <w:numFmt w:val="decimal"/>
      <w:lvlText w:val="%1."/>
      <w:lvlJc w:val="left"/>
      <w:pPr>
        <w:tabs>
          <w:tab w:val="num" w:pos="567"/>
        </w:tabs>
        <w:ind w:left="510" w:hanging="51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63295BC5"/>
    <w:multiLevelType w:val="hybridMultilevel"/>
    <w:tmpl w:val="DE4A637E"/>
    <w:lvl w:ilvl="0" w:tplc="E7F402EE">
      <w:start w:val="1"/>
      <w:numFmt w:val="decimal"/>
      <w:lvlText w:val="%1."/>
      <w:lvlJc w:val="left"/>
      <w:pPr>
        <w:tabs>
          <w:tab w:val="num" w:pos="567"/>
        </w:tabs>
        <w:ind w:left="510" w:hanging="51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6D6E6968"/>
    <w:multiLevelType w:val="multilevel"/>
    <w:tmpl w:val="5386C3A0"/>
    <w:lvl w:ilvl="0">
      <w:start w:val="1"/>
      <w:numFmt w:val="bullet"/>
      <w:lvlText w:val=""/>
      <w:lvlJc w:val="left"/>
      <w:pPr>
        <w:tabs>
          <w:tab w:val="num" w:pos="567"/>
        </w:tabs>
        <w:ind w:left="567" w:hanging="397"/>
      </w:pPr>
      <w:rPr>
        <w:rFonts w:ascii="Symbol" w:hAnsi="Symbol" w:hint="default"/>
      </w:rPr>
    </w:lvl>
    <w:lvl w:ilvl="1">
      <w:start w:val="1"/>
      <w:numFmt w:val="bullet"/>
      <w:lvlText w:val="o"/>
      <w:lvlJc w:val="left"/>
      <w:pPr>
        <w:tabs>
          <w:tab w:val="num" w:pos="1837"/>
        </w:tabs>
        <w:ind w:left="1837" w:hanging="360"/>
      </w:pPr>
      <w:rPr>
        <w:rFonts w:ascii="Courier New" w:hAnsi="Courier New" w:cs="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cs="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cs="Courier New" w:hint="default"/>
      </w:rPr>
    </w:lvl>
    <w:lvl w:ilvl="8">
      <w:start w:val="1"/>
      <w:numFmt w:val="bullet"/>
      <w:lvlText w:val=""/>
      <w:lvlJc w:val="left"/>
      <w:pPr>
        <w:tabs>
          <w:tab w:val="num" w:pos="6877"/>
        </w:tabs>
        <w:ind w:left="6877" w:hanging="360"/>
      </w:pPr>
      <w:rPr>
        <w:rFonts w:ascii="Wingdings" w:hAnsi="Wingdings" w:hint="default"/>
      </w:rPr>
    </w:lvl>
  </w:abstractNum>
  <w:num w:numId="1">
    <w:abstractNumId w:val="15"/>
  </w:num>
  <w:num w:numId="2">
    <w:abstractNumId w:val="2"/>
  </w:num>
  <w:num w:numId="3">
    <w:abstractNumId w:val="9"/>
  </w:num>
  <w:num w:numId="4">
    <w:abstractNumId w:val="16"/>
  </w:num>
  <w:num w:numId="5">
    <w:abstractNumId w:val="5"/>
  </w:num>
  <w:num w:numId="6">
    <w:abstractNumId w:val="7"/>
  </w:num>
  <w:num w:numId="7">
    <w:abstractNumId w:val="3"/>
  </w:num>
  <w:num w:numId="8">
    <w:abstractNumId w:val="4"/>
  </w:num>
  <w:num w:numId="9">
    <w:abstractNumId w:val="1"/>
  </w:num>
  <w:num w:numId="10">
    <w:abstractNumId w:val="11"/>
  </w:num>
  <w:num w:numId="11">
    <w:abstractNumId w:val="17"/>
  </w:num>
  <w:num w:numId="12">
    <w:abstractNumId w:val="13"/>
  </w:num>
  <w:num w:numId="13">
    <w:abstractNumId w:val="10"/>
  </w:num>
  <w:num w:numId="14">
    <w:abstractNumId w:val="0"/>
  </w:num>
  <w:num w:numId="15">
    <w:abstractNumId w:val="6"/>
  </w:num>
  <w:num w:numId="16">
    <w:abstractNumId w:val="8"/>
  </w:num>
  <w:num w:numId="17">
    <w:abstractNumId w:val="14"/>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stylePaneFormatFilter w:val="3F01"/>
  <w:defaultTabStop w:val="709"/>
  <w:autoHyphenation/>
  <w:hyphenationZone w:val="425"/>
  <w:evenAndOddHeaders/>
  <w:drawingGridHorizontalSpacing w:val="110"/>
  <w:displayHorizontalDrawingGridEvery w:val="2"/>
  <w:characterSpacingControl w:val="doNotCompress"/>
  <w:footnotePr>
    <w:numRestart w:val="eachPage"/>
    <w:footnote w:id="-1"/>
    <w:footnote w:id="0"/>
  </w:footnotePr>
  <w:endnotePr>
    <w:endnote w:id="-1"/>
    <w:endnote w:id="0"/>
  </w:endnotePr>
  <w:compat/>
  <w:rsids>
    <w:rsidRoot w:val="00DE05D0"/>
    <w:rsid w:val="00052BAE"/>
    <w:rsid w:val="000936A2"/>
    <w:rsid w:val="000C0F7F"/>
    <w:rsid w:val="00123152"/>
    <w:rsid w:val="00161E55"/>
    <w:rsid w:val="00196D38"/>
    <w:rsid w:val="001A0BA5"/>
    <w:rsid w:val="001F1894"/>
    <w:rsid w:val="00205488"/>
    <w:rsid w:val="002271D8"/>
    <w:rsid w:val="002D0591"/>
    <w:rsid w:val="002D2894"/>
    <w:rsid w:val="003077A1"/>
    <w:rsid w:val="00320F8B"/>
    <w:rsid w:val="0033486C"/>
    <w:rsid w:val="003701B4"/>
    <w:rsid w:val="0037716F"/>
    <w:rsid w:val="00383EC9"/>
    <w:rsid w:val="003A0751"/>
    <w:rsid w:val="003A6172"/>
    <w:rsid w:val="003C0FBA"/>
    <w:rsid w:val="003C3DEF"/>
    <w:rsid w:val="003F5D76"/>
    <w:rsid w:val="003F6ED4"/>
    <w:rsid w:val="0047460E"/>
    <w:rsid w:val="00480569"/>
    <w:rsid w:val="00483D27"/>
    <w:rsid w:val="004D592C"/>
    <w:rsid w:val="00506F3D"/>
    <w:rsid w:val="00511B40"/>
    <w:rsid w:val="00555CA7"/>
    <w:rsid w:val="0055670C"/>
    <w:rsid w:val="005718F1"/>
    <w:rsid w:val="00574437"/>
    <w:rsid w:val="0059372A"/>
    <w:rsid w:val="005D0D65"/>
    <w:rsid w:val="005D3D2C"/>
    <w:rsid w:val="00631D7F"/>
    <w:rsid w:val="00672428"/>
    <w:rsid w:val="00684866"/>
    <w:rsid w:val="006B0B4E"/>
    <w:rsid w:val="006C2AD4"/>
    <w:rsid w:val="006C61AF"/>
    <w:rsid w:val="006E5692"/>
    <w:rsid w:val="006F00A3"/>
    <w:rsid w:val="006F5060"/>
    <w:rsid w:val="0070357A"/>
    <w:rsid w:val="007069E8"/>
    <w:rsid w:val="0073479F"/>
    <w:rsid w:val="0074161B"/>
    <w:rsid w:val="007C0CEE"/>
    <w:rsid w:val="007C17C9"/>
    <w:rsid w:val="007E0FF4"/>
    <w:rsid w:val="007E4FB2"/>
    <w:rsid w:val="00813A75"/>
    <w:rsid w:val="0082722A"/>
    <w:rsid w:val="008438A3"/>
    <w:rsid w:val="00870F83"/>
    <w:rsid w:val="00885B00"/>
    <w:rsid w:val="008E128C"/>
    <w:rsid w:val="00906BC3"/>
    <w:rsid w:val="00926860"/>
    <w:rsid w:val="00946A65"/>
    <w:rsid w:val="009508AE"/>
    <w:rsid w:val="0099109E"/>
    <w:rsid w:val="009973C9"/>
    <w:rsid w:val="00A201B4"/>
    <w:rsid w:val="00A27C57"/>
    <w:rsid w:val="00A32BD7"/>
    <w:rsid w:val="00A523D0"/>
    <w:rsid w:val="00A65B8D"/>
    <w:rsid w:val="00A73FA0"/>
    <w:rsid w:val="00AC4E5B"/>
    <w:rsid w:val="00AC5CF4"/>
    <w:rsid w:val="00AD155B"/>
    <w:rsid w:val="00B12E8D"/>
    <w:rsid w:val="00B2331A"/>
    <w:rsid w:val="00B250E0"/>
    <w:rsid w:val="00B35799"/>
    <w:rsid w:val="00B36631"/>
    <w:rsid w:val="00B46842"/>
    <w:rsid w:val="00B74B35"/>
    <w:rsid w:val="00BD422A"/>
    <w:rsid w:val="00BE1937"/>
    <w:rsid w:val="00C010D8"/>
    <w:rsid w:val="00C372CA"/>
    <w:rsid w:val="00C43F10"/>
    <w:rsid w:val="00C613FE"/>
    <w:rsid w:val="00C76BB3"/>
    <w:rsid w:val="00C82FE8"/>
    <w:rsid w:val="00CB1A7A"/>
    <w:rsid w:val="00CE26FA"/>
    <w:rsid w:val="00D0702F"/>
    <w:rsid w:val="00D21DCB"/>
    <w:rsid w:val="00D229AE"/>
    <w:rsid w:val="00D30683"/>
    <w:rsid w:val="00D33E96"/>
    <w:rsid w:val="00D820D9"/>
    <w:rsid w:val="00D935F6"/>
    <w:rsid w:val="00DB4C5C"/>
    <w:rsid w:val="00DE05D0"/>
    <w:rsid w:val="00E01844"/>
    <w:rsid w:val="00E01F19"/>
    <w:rsid w:val="00EB1894"/>
    <w:rsid w:val="00EB6539"/>
    <w:rsid w:val="00EC67DF"/>
    <w:rsid w:val="00F03F15"/>
    <w:rsid w:val="00F064CA"/>
    <w:rsid w:val="00F510EA"/>
    <w:rsid w:val="00F62D59"/>
    <w:rsid w:val="00FB4CBC"/>
    <w:rsid w:val="00FB6F40"/>
    <w:rsid w:val="00FD435D"/>
    <w:rsid w:val="00FD6F5E"/>
    <w:rsid w:val="00FE2A2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ny">
    <w:name w:val="Normal"/>
    <w:qFormat/>
    <w:rsid w:val="00870F83"/>
    <w:pPr>
      <w:ind w:firstLine="397"/>
    </w:pPr>
    <w:rPr>
      <w:sz w:val="22"/>
      <w:szCs w:val="24"/>
    </w:rPr>
  </w:style>
  <w:style w:type="paragraph" w:styleId="Nagwek1">
    <w:name w:val="heading 1"/>
    <w:aliases w:val="NDC:Heading1"/>
    <w:basedOn w:val="Normalny"/>
    <w:next w:val="NDCText"/>
    <w:rsid w:val="00684866"/>
    <w:pPr>
      <w:keepNext/>
      <w:suppressAutoHyphens/>
      <w:spacing w:before="240" w:after="240"/>
      <w:outlineLvl w:val="0"/>
    </w:pPr>
    <w:rPr>
      <w:rFonts w:cs="Arial"/>
      <w:b/>
      <w:bCs/>
      <w:kern w:val="32"/>
      <w:sz w:val="28"/>
      <w:szCs w:val="32"/>
      <w:lang w:val="en-US"/>
    </w:rPr>
  </w:style>
  <w:style w:type="paragraph" w:styleId="Nagwek2">
    <w:name w:val="heading 2"/>
    <w:aliases w:val="NDC:Heading2"/>
    <w:basedOn w:val="Normalny"/>
    <w:next w:val="NDCText"/>
    <w:qFormat/>
    <w:rsid w:val="00684866"/>
    <w:pPr>
      <w:keepNext/>
      <w:suppressAutoHyphens/>
      <w:spacing w:before="240" w:after="240"/>
      <w:outlineLvl w:val="1"/>
    </w:pPr>
    <w:rPr>
      <w:rFonts w:cs="Arial"/>
      <w:b/>
      <w:bCs/>
      <w:iCs/>
      <w:sz w:val="28"/>
      <w:szCs w:val="28"/>
      <w:lang w:val="en-US"/>
    </w:rPr>
  </w:style>
  <w:style w:type="paragraph" w:styleId="Nagwek3">
    <w:name w:val="heading 3"/>
    <w:basedOn w:val="Normalny"/>
    <w:next w:val="NDCText"/>
    <w:qFormat/>
    <w:rsid w:val="00161E55"/>
    <w:pPr>
      <w:keepNext/>
      <w:suppressAutoHyphens/>
      <w:spacing w:before="240" w:after="240"/>
      <w:outlineLvl w:val="2"/>
    </w:pPr>
    <w:rPr>
      <w:rFonts w:cs="Arial"/>
      <w:b/>
      <w:bCs/>
      <w:sz w:val="28"/>
      <w:szCs w:val="26"/>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ekstprzypisudolnego">
    <w:name w:val="footnote text"/>
    <w:aliases w:val="NDC:Footnote"/>
    <w:basedOn w:val="Normalny"/>
    <w:semiHidden/>
    <w:rsid w:val="00684866"/>
    <w:pPr>
      <w:ind w:left="397" w:hanging="113"/>
      <w:jc w:val="both"/>
    </w:pPr>
    <w:rPr>
      <w:sz w:val="20"/>
      <w:szCs w:val="20"/>
      <w:lang w:val="en-US"/>
    </w:rPr>
  </w:style>
  <w:style w:type="character" w:styleId="Odwoanieprzypisudolnego">
    <w:name w:val="footnote reference"/>
    <w:semiHidden/>
    <w:rsid w:val="00B36631"/>
    <w:rPr>
      <w:vertAlign w:val="superscript"/>
    </w:rPr>
  </w:style>
  <w:style w:type="paragraph" w:customStyle="1" w:styleId="NDCAuthors">
    <w:name w:val="NDC:Authors"/>
    <w:basedOn w:val="Normalny"/>
    <w:next w:val="NDCText"/>
    <w:rsid w:val="00684866"/>
    <w:pPr>
      <w:suppressAutoHyphens/>
      <w:spacing w:before="360" w:after="120"/>
    </w:pPr>
    <w:rPr>
      <w:noProof/>
    </w:rPr>
  </w:style>
  <w:style w:type="paragraph" w:customStyle="1" w:styleId="NDCArticletitle">
    <w:name w:val="NDC:Article title"/>
    <w:basedOn w:val="Normalny"/>
    <w:next w:val="Normalny"/>
    <w:rsid w:val="005D0D65"/>
    <w:pPr>
      <w:suppressAutoHyphens/>
      <w:spacing w:before="480" w:after="480"/>
      <w:ind w:left="397" w:firstLine="0"/>
    </w:pPr>
    <w:rPr>
      <w:b/>
      <w:sz w:val="28"/>
      <w:lang w:val="en-US"/>
    </w:rPr>
  </w:style>
  <w:style w:type="paragraph" w:customStyle="1" w:styleId="NDCText">
    <w:name w:val="NDC:Text"/>
    <w:basedOn w:val="Normalny"/>
    <w:rsid w:val="0070357A"/>
    <w:pPr>
      <w:spacing w:before="60" w:after="60"/>
      <w:jc w:val="both"/>
    </w:pPr>
    <w:rPr>
      <w:lang w:val="en-US"/>
    </w:rPr>
  </w:style>
  <w:style w:type="paragraph" w:customStyle="1" w:styleId="NDCNumberedList">
    <w:name w:val="NDC:NumberedList"/>
    <w:basedOn w:val="NDCText"/>
    <w:rsid w:val="00684866"/>
    <w:pPr>
      <w:numPr>
        <w:numId w:val="6"/>
      </w:numPr>
      <w:tabs>
        <w:tab w:val="left" w:pos="567"/>
      </w:tabs>
      <w:spacing w:before="0"/>
    </w:pPr>
  </w:style>
  <w:style w:type="paragraph" w:customStyle="1" w:styleId="NDCBulletedList">
    <w:name w:val="NDC:BulletedList"/>
    <w:basedOn w:val="NDCText"/>
    <w:rsid w:val="00684866"/>
    <w:pPr>
      <w:numPr>
        <w:numId w:val="9"/>
      </w:numPr>
      <w:spacing w:before="0"/>
    </w:pPr>
  </w:style>
  <w:style w:type="paragraph" w:customStyle="1" w:styleId="NDCFigure">
    <w:name w:val="NDC:Figure"/>
    <w:basedOn w:val="Normalny"/>
    <w:rsid w:val="00684866"/>
    <w:pPr>
      <w:spacing w:before="240" w:after="60"/>
      <w:ind w:left="-397"/>
      <w:jc w:val="center"/>
    </w:pPr>
    <w:rPr>
      <w:lang w:val="en-US"/>
    </w:rPr>
  </w:style>
  <w:style w:type="table" w:styleId="Tabela-Siatka">
    <w:name w:val="Table Grid"/>
    <w:basedOn w:val="Standardowy"/>
    <w:rsid w:val="00161E55"/>
    <w:pPr>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aliases w:val="NDC:Legend"/>
    <w:basedOn w:val="Normalny"/>
    <w:next w:val="NDCText"/>
    <w:link w:val="LegendaZnak"/>
    <w:qFormat/>
    <w:rsid w:val="00684866"/>
    <w:pPr>
      <w:ind w:left="-397"/>
      <w:jc w:val="center"/>
    </w:pPr>
    <w:rPr>
      <w:bCs/>
      <w:sz w:val="20"/>
      <w:szCs w:val="20"/>
      <w:lang w:val="en-US"/>
    </w:rPr>
  </w:style>
  <w:style w:type="paragraph" w:customStyle="1" w:styleId="StylLegendaPogrubienie">
    <w:name w:val="Styl Legenda + Pogrubienie"/>
    <w:basedOn w:val="Legenda"/>
    <w:next w:val="NDCText"/>
    <w:link w:val="StylLegendaPogrubienieZnak"/>
    <w:rsid w:val="00EB1894"/>
    <w:pPr>
      <w:ind w:left="0" w:firstLine="0"/>
    </w:pPr>
    <w:rPr>
      <w:b/>
    </w:rPr>
  </w:style>
  <w:style w:type="character" w:customStyle="1" w:styleId="LegendaZnak">
    <w:name w:val="Legenda Znak"/>
    <w:aliases w:val="NDC:Legend Znak"/>
    <w:link w:val="Legenda"/>
    <w:rsid w:val="00684866"/>
    <w:rPr>
      <w:bCs/>
      <w:lang w:val="en-US"/>
    </w:rPr>
  </w:style>
  <w:style w:type="character" w:customStyle="1" w:styleId="StylLegendaPogrubienieZnak">
    <w:name w:val="Styl Legenda + Pogrubienie Znak"/>
    <w:link w:val="StylLegendaPogrubienie"/>
    <w:rsid w:val="00EB1894"/>
    <w:rPr>
      <w:b/>
      <w:bCs/>
      <w:lang w:val="pl-PL" w:eastAsia="pl-PL" w:bidi="ar-SA"/>
    </w:rPr>
  </w:style>
  <w:style w:type="paragraph" w:customStyle="1" w:styleId="NDCTableText">
    <w:name w:val="NDC:TableText"/>
    <w:basedOn w:val="NDCText"/>
    <w:rsid w:val="00684866"/>
    <w:pPr>
      <w:spacing w:before="20" w:after="20"/>
      <w:ind w:firstLine="0"/>
    </w:pPr>
  </w:style>
  <w:style w:type="paragraph" w:customStyle="1" w:styleId="NDCEquation">
    <w:name w:val="NDC:Equation"/>
    <w:basedOn w:val="Normalny"/>
    <w:next w:val="NDCText"/>
    <w:autoRedefine/>
    <w:rsid w:val="00C613FE"/>
    <w:pPr>
      <w:tabs>
        <w:tab w:val="center" w:pos="6481"/>
      </w:tabs>
      <w:spacing w:before="60" w:after="60"/>
    </w:pPr>
  </w:style>
  <w:style w:type="paragraph" w:customStyle="1" w:styleId="NDCReferences">
    <w:name w:val="NDC:References"/>
    <w:basedOn w:val="Normalny"/>
    <w:rsid w:val="002D2894"/>
    <w:pPr>
      <w:numPr>
        <w:numId w:val="14"/>
      </w:numPr>
    </w:pPr>
    <w:rPr>
      <w:sz w:val="20"/>
      <w:lang w:val="en-US"/>
    </w:rPr>
  </w:style>
  <w:style w:type="paragraph" w:styleId="Nagwek">
    <w:name w:val="header"/>
    <w:aliases w:val="NDC:header"/>
    <w:basedOn w:val="Normalny"/>
    <w:link w:val="NagwekZnak"/>
    <w:rsid w:val="00684866"/>
    <w:pPr>
      <w:tabs>
        <w:tab w:val="center" w:pos="4536"/>
        <w:tab w:val="right" w:pos="9072"/>
      </w:tabs>
    </w:pPr>
    <w:rPr>
      <w:lang w:val="en-US"/>
    </w:rPr>
  </w:style>
  <w:style w:type="paragraph" w:styleId="Stopka">
    <w:name w:val="footer"/>
    <w:basedOn w:val="Normalny"/>
    <w:rsid w:val="001A0BA5"/>
    <w:pPr>
      <w:tabs>
        <w:tab w:val="center" w:pos="4536"/>
        <w:tab w:val="right" w:pos="9072"/>
      </w:tabs>
    </w:pPr>
  </w:style>
  <w:style w:type="character" w:styleId="Numerstrony">
    <w:name w:val="page number"/>
    <w:basedOn w:val="Domylnaczcionkaakapitu"/>
    <w:rsid w:val="001A0BA5"/>
  </w:style>
  <w:style w:type="character" w:customStyle="1" w:styleId="NagwekZnak">
    <w:name w:val="Nagłówek Znak"/>
    <w:aliases w:val="NDC:header Znak"/>
    <w:link w:val="Nagwek"/>
    <w:rsid w:val="00684866"/>
    <w:rPr>
      <w:sz w:val="22"/>
      <w:szCs w:val="24"/>
      <w:lang w:val="en-US"/>
    </w:rPr>
  </w:style>
  <w:style w:type="paragraph" w:styleId="Tekstdymka">
    <w:name w:val="Balloon Text"/>
    <w:basedOn w:val="Normalny"/>
    <w:link w:val="TekstdymkaZnak"/>
    <w:rsid w:val="00813A75"/>
    <w:rPr>
      <w:rFonts w:ascii="Segoe UI" w:hAnsi="Segoe UI" w:cs="Segoe UI"/>
      <w:sz w:val="18"/>
      <w:szCs w:val="18"/>
    </w:rPr>
  </w:style>
  <w:style w:type="character" w:customStyle="1" w:styleId="TekstdymkaZnak">
    <w:name w:val="Tekst dymka Znak"/>
    <w:link w:val="Tekstdymka"/>
    <w:rsid w:val="00813A7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ndc_17_template</Template>
  <TotalTime>4</TotalTime>
  <Pages>4</Pages>
  <Words>736</Words>
  <Characters>4418</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iNOTICE Proceedings 2013</vt:lpstr>
    </vt:vector>
  </TitlesOfParts>
  <Company>Institute of Applied Computer Science, Lodz University of Technology, Poland</Company>
  <LinksUpToDate>false</LinksUpToDate>
  <CharactersWithSpaces>5144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NDC Proceedings</dc:title>
  <dc:creator>W. Bieniecki</dc:creator>
  <cp:lastModifiedBy>Wojciech Bieniecki</cp:lastModifiedBy>
  <cp:revision>2</cp:revision>
  <cp:lastPrinted>2017-04-26T10:53:00Z</cp:lastPrinted>
  <dcterms:created xsi:type="dcterms:W3CDTF">2017-04-26T18:05:00Z</dcterms:created>
  <dcterms:modified xsi:type="dcterms:W3CDTF">2017-04-26T18:05:00Z</dcterms:modified>
</cp:coreProperties>
</file>